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6441A" w14:textId="63C60A36" w:rsidR="0045114E" w:rsidRDefault="00640499" w:rsidP="00640499">
      <w:pPr>
        <w:tabs>
          <w:tab w:val="left" w:pos="3468"/>
        </w:tabs>
        <w:rPr>
          <w:b/>
          <w:bCs/>
          <w:sz w:val="24"/>
          <w:szCs w:val="24"/>
          <w:lang w:val="da-DK"/>
        </w:rPr>
      </w:pPr>
      <w:r w:rsidRPr="00640499">
        <w:rPr>
          <w:b/>
          <w:bCs/>
          <w:sz w:val="24"/>
          <w:szCs w:val="24"/>
          <w:lang w:val="da-DK"/>
        </w:rPr>
        <w:t>Nyt fra kapsejladsudvalge</w:t>
      </w:r>
      <w:r>
        <w:rPr>
          <w:b/>
          <w:bCs/>
          <w:sz w:val="24"/>
          <w:szCs w:val="24"/>
          <w:lang w:val="da-DK"/>
        </w:rPr>
        <w:t>t</w:t>
      </w:r>
    </w:p>
    <w:p w14:paraId="14816614" w14:textId="77777777" w:rsidR="00640499" w:rsidRDefault="00640499" w:rsidP="00640499">
      <w:pPr>
        <w:tabs>
          <w:tab w:val="left" w:pos="3468"/>
        </w:tabs>
        <w:rPr>
          <w:b/>
          <w:bCs/>
          <w:sz w:val="24"/>
          <w:szCs w:val="24"/>
          <w:lang w:val="da-DK"/>
        </w:rPr>
      </w:pPr>
    </w:p>
    <w:p w14:paraId="7F97B18C" w14:textId="399DB34C" w:rsidR="00640499" w:rsidRDefault="00640499" w:rsidP="00640499">
      <w:pPr>
        <w:tabs>
          <w:tab w:val="left" w:pos="3468"/>
        </w:tabs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Kapsejladsudvalget er blevet udvidet i løbet af vinteren. Kurt Henriks og Bjørn Bjergsted har meldt sig under fanerne.</w:t>
      </w:r>
    </w:p>
    <w:p w14:paraId="44AA8DAA" w14:textId="0FE1E33C" w:rsidR="00640499" w:rsidRPr="00640499" w:rsidRDefault="00640499" w:rsidP="00640499">
      <w:pPr>
        <w:tabs>
          <w:tab w:val="left" w:pos="3468"/>
        </w:tabs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Kurt har lavet et nyt program til beregning af resultaterne der er noget nemmere at gå til end det vi har brugt de sidste år</w:t>
      </w:r>
      <w:r w:rsidR="005F5074">
        <w:rPr>
          <w:sz w:val="24"/>
          <w:szCs w:val="24"/>
          <w:lang w:val="da-DK"/>
        </w:rPr>
        <w:t xml:space="preserve"> så nu kan alle være med.</w:t>
      </w:r>
    </w:p>
    <w:p w14:paraId="17CFC457" w14:textId="67D72499" w:rsidR="00640499" w:rsidRDefault="00640499" w:rsidP="00640499">
      <w:pPr>
        <w:tabs>
          <w:tab w:val="left" w:pos="3468"/>
        </w:tabs>
        <w:rPr>
          <w:sz w:val="24"/>
          <w:szCs w:val="24"/>
          <w:lang w:val="da-DK"/>
        </w:rPr>
      </w:pPr>
      <w:r w:rsidRPr="00640499">
        <w:rPr>
          <w:sz w:val="24"/>
          <w:szCs w:val="24"/>
          <w:lang w:val="da-DK"/>
        </w:rPr>
        <w:t xml:space="preserve">Vi har fået sponsoreret en VHF </w:t>
      </w:r>
      <w:r>
        <w:rPr>
          <w:sz w:val="24"/>
          <w:szCs w:val="24"/>
          <w:lang w:val="da-DK"/>
        </w:rPr>
        <w:t xml:space="preserve">så vi vil forsøge at lave nedtælling til starten via </w:t>
      </w:r>
      <w:proofErr w:type="spellStart"/>
      <w:r>
        <w:rPr>
          <w:sz w:val="24"/>
          <w:szCs w:val="24"/>
          <w:lang w:val="da-DK"/>
        </w:rPr>
        <w:t>VHF’en</w:t>
      </w:r>
      <w:proofErr w:type="spellEnd"/>
      <w:r>
        <w:rPr>
          <w:sz w:val="24"/>
          <w:szCs w:val="24"/>
          <w:lang w:val="da-DK"/>
        </w:rPr>
        <w:t>.</w:t>
      </w:r>
      <w:r w:rsidR="005F5074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>Mere on det senere</w:t>
      </w:r>
      <w:r w:rsidR="0032621A">
        <w:rPr>
          <w:sz w:val="24"/>
          <w:szCs w:val="24"/>
          <w:lang w:val="da-DK"/>
        </w:rPr>
        <w:t>.</w:t>
      </w:r>
    </w:p>
    <w:p w14:paraId="29D5DDBC" w14:textId="703C0A54" w:rsidR="005F5074" w:rsidRDefault="005F5074" w:rsidP="00640499">
      <w:pPr>
        <w:tabs>
          <w:tab w:val="left" w:pos="3468"/>
        </w:tabs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Vi vil som tidligere også invitere både uden måler brev til onsdagssejladserne så der forhåbentligt er flere der efterfølgende får løst til at sejle rigtig kapsejlads.</w:t>
      </w:r>
    </w:p>
    <w:p w14:paraId="23D05764" w14:textId="4380334F" w:rsidR="0032621A" w:rsidRDefault="0032621A" w:rsidP="00640499">
      <w:pPr>
        <w:tabs>
          <w:tab w:val="left" w:pos="3468"/>
        </w:tabs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Vi vil forsøge at genopfriske en gammel tradition </w:t>
      </w:r>
      <w:r w:rsidR="005F5074">
        <w:rPr>
          <w:sz w:val="24"/>
          <w:szCs w:val="24"/>
          <w:lang w:val="da-DK"/>
        </w:rPr>
        <w:t xml:space="preserve">i NSK </w:t>
      </w:r>
      <w:r>
        <w:rPr>
          <w:sz w:val="24"/>
          <w:szCs w:val="24"/>
          <w:lang w:val="da-DK"/>
        </w:rPr>
        <w:t xml:space="preserve">ved at starte </w:t>
      </w:r>
      <w:r w:rsidR="00621D02">
        <w:rPr>
          <w:sz w:val="24"/>
          <w:szCs w:val="24"/>
          <w:lang w:val="da-DK"/>
        </w:rPr>
        <w:t xml:space="preserve">og slutte </w:t>
      </w:r>
      <w:r>
        <w:rPr>
          <w:sz w:val="24"/>
          <w:szCs w:val="24"/>
          <w:lang w:val="da-DK"/>
        </w:rPr>
        <w:t>sæsonen med en respitsejlads (respitten forud)</w:t>
      </w:r>
      <w:r w:rsidR="00621D02">
        <w:rPr>
          <w:sz w:val="24"/>
          <w:szCs w:val="24"/>
          <w:lang w:val="da-DK"/>
        </w:rPr>
        <w:t xml:space="preserve">. Vi har derfor lagt to sejladser i kalenderen nemlig </w:t>
      </w:r>
      <w:r>
        <w:rPr>
          <w:sz w:val="24"/>
          <w:szCs w:val="24"/>
          <w:lang w:val="da-DK"/>
        </w:rPr>
        <w:t xml:space="preserve">lørdag den </w:t>
      </w:r>
      <w:proofErr w:type="gramStart"/>
      <w:r>
        <w:rPr>
          <w:sz w:val="24"/>
          <w:szCs w:val="24"/>
          <w:lang w:val="da-DK"/>
        </w:rPr>
        <w:t>4</w:t>
      </w:r>
      <w:proofErr w:type="gramEnd"/>
      <w:r>
        <w:rPr>
          <w:sz w:val="24"/>
          <w:szCs w:val="24"/>
          <w:lang w:val="da-DK"/>
        </w:rPr>
        <w:t xml:space="preserve"> maj med start klokken 09:30</w:t>
      </w:r>
      <w:r w:rsidR="00621D02">
        <w:rPr>
          <w:sz w:val="24"/>
          <w:szCs w:val="24"/>
          <w:lang w:val="da-DK"/>
        </w:rPr>
        <w:t xml:space="preserve"> og lørdag den 21 september</w:t>
      </w:r>
      <w:r w:rsidR="005F5074">
        <w:rPr>
          <w:sz w:val="24"/>
          <w:szCs w:val="24"/>
          <w:lang w:val="da-DK"/>
        </w:rPr>
        <w:t xml:space="preserve"> også</w:t>
      </w:r>
      <w:r w:rsidR="00621D02">
        <w:rPr>
          <w:sz w:val="24"/>
          <w:szCs w:val="24"/>
          <w:lang w:val="da-DK"/>
        </w:rPr>
        <w:t xml:space="preserve"> med start klokken 09</w:t>
      </w:r>
      <w:r w:rsidR="005F5074">
        <w:rPr>
          <w:sz w:val="24"/>
          <w:szCs w:val="24"/>
          <w:lang w:val="da-DK"/>
        </w:rPr>
        <w:t>:</w:t>
      </w:r>
      <w:r w:rsidR="00621D02">
        <w:rPr>
          <w:sz w:val="24"/>
          <w:szCs w:val="24"/>
          <w:lang w:val="da-DK"/>
        </w:rPr>
        <w:t>30</w:t>
      </w:r>
      <w:r>
        <w:rPr>
          <w:sz w:val="24"/>
          <w:szCs w:val="24"/>
          <w:lang w:val="da-DK"/>
        </w:rPr>
        <w:t>. Det</w:t>
      </w:r>
      <w:r w:rsidR="00621D02">
        <w:rPr>
          <w:sz w:val="24"/>
          <w:szCs w:val="24"/>
          <w:lang w:val="da-DK"/>
        </w:rPr>
        <w:t xml:space="preserve"> kræver naturligvis at der er </w:t>
      </w:r>
      <w:r>
        <w:rPr>
          <w:sz w:val="24"/>
          <w:szCs w:val="24"/>
          <w:lang w:val="da-DK"/>
        </w:rPr>
        <w:t xml:space="preserve">interesse og tilstrækkelig tilslutning. </w:t>
      </w:r>
    </w:p>
    <w:p w14:paraId="2D4A61F1" w14:textId="77777777" w:rsidR="005D1515" w:rsidRPr="005D1515" w:rsidRDefault="005D1515" w:rsidP="005D1515">
      <w:pPr>
        <w:tabs>
          <w:tab w:val="left" w:pos="3468"/>
        </w:tabs>
        <w:rPr>
          <w:sz w:val="24"/>
          <w:szCs w:val="24"/>
          <w:lang w:val="da-DK"/>
        </w:rPr>
      </w:pPr>
      <w:r w:rsidRPr="005D1515">
        <w:rPr>
          <w:sz w:val="24"/>
          <w:szCs w:val="24"/>
          <w:lang w:val="da-DK"/>
        </w:rPr>
        <w:t>Vi mangler stadig en kaffe/madmor så hvis nogen kender nogen så er der mulighed for en lille forretning efter hver sejlads</w:t>
      </w:r>
    </w:p>
    <w:p w14:paraId="6B5C2BF7" w14:textId="283D2961" w:rsidR="0032621A" w:rsidRDefault="00621D02" w:rsidP="00640499">
      <w:pPr>
        <w:tabs>
          <w:tab w:val="left" w:pos="3468"/>
        </w:tabs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Tilmeldingsblanket til respitsejladsen og onsdagssejladserne er vedhæftet</w:t>
      </w:r>
    </w:p>
    <w:p w14:paraId="1C0D0ABC" w14:textId="092ACE25" w:rsidR="00640499" w:rsidRDefault="0032621A" w:rsidP="00640499">
      <w:pPr>
        <w:tabs>
          <w:tab w:val="left" w:pos="3468"/>
        </w:tabs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Vi har</w:t>
      </w:r>
      <w:r w:rsidR="00640499">
        <w:rPr>
          <w:sz w:val="24"/>
          <w:szCs w:val="24"/>
          <w:lang w:val="da-DK"/>
        </w:rPr>
        <w:t xml:space="preserve"> lagt kapsejladsdagene ud på </w:t>
      </w:r>
      <w:proofErr w:type="spellStart"/>
      <w:r w:rsidR="00640499">
        <w:rPr>
          <w:sz w:val="24"/>
          <w:szCs w:val="24"/>
          <w:lang w:val="da-DK"/>
        </w:rPr>
        <w:t>NSK’s</w:t>
      </w:r>
      <w:proofErr w:type="spellEnd"/>
      <w:r w:rsidR="00640499">
        <w:rPr>
          <w:sz w:val="24"/>
          <w:szCs w:val="24"/>
          <w:lang w:val="da-DK"/>
        </w:rPr>
        <w:t xml:space="preserve"> hjemmeside men for at gøre det nemt er de vigtigste datoer her:</w:t>
      </w:r>
    </w:p>
    <w:p w14:paraId="6EC36A08" w14:textId="2D260A19" w:rsidR="0032621A" w:rsidRDefault="00621D02" w:rsidP="00640499">
      <w:pPr>
        <w:pStyle w:val="Listeafsnit"/>
        <w:numPr>
          <w:ilvl w:val="0"/>
          <w:numId w:val="2"/>
        </w:numPr>
        <w:tabs>
          <w:tab w:val="left" w:pos="3468"/>
        </w:tabs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Sæson opstart med respitsejlads lørdag den 4.</w:t>
      </w:r>
      <w:r w:rsidR="005F5074">
        <w:rPr>
          <w:sz w:val="24"/>
          <w:szCs w:val="24"/>
          <w:lang w:val="da-DK"/>
        </w:rPr>
        <w:t xml:space="preserve"> </w:t>
      </w:r>
      <w:r>
        <w:rPr>
          <w:sz w:val="24"/>
          <w:szCs w:val="24"/>
          <w:lang w:val="da-DK"/>
        </w:rPr>
        <w:t>maj</w:t>
      </w:r>
    </w:p>
    <w:p w14:paraId="38E4472C" w14:textId="5A12BC49" w:rsidR="00640499" w:rsidRDefault="00640499" w:rsidP="00640499">
      <w:pPr>
        <w:pStyle w:val="Listeafsnit"/>
        <w:numPr>
          <w:ilvl w:val="0"/>
          <w:numId w:val="2"/>
        </w:numPr>
        <w:tabs>
          <w:tab w:val="left" w:pos="3468"/>
        </w:tabs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Første onsdagssejlads onsdag den </w:t>
      </w:r>
      <w:r w:rsidR="0032621A">
        <w:rPr>
          <w:sz w:val="24"/>
          <w:szCs w:val="24"/>
          <w:lang w:val="da-DK"/>
        </w:rPr>
        <w:t xml:space="preserve">8. maj </w:t>
      </w:r>
    </w:p>
    <w:p w14:paraId="506789C0" w14:textId="00995AE9" w:rsidR="0032621A" w:rsidRDefault="00621D02" w:rsidP="00640499">
      <w:pPr>
        <w:pStyle w:val="Listeafsnit"/>
        <w:numPr>
          <w:ilvl w:val="0"/>
          <w:numId w:val="2"/>
        </w:numPr>
        <w:tabs>
          <w:tab w:val="left" w:pos="3468"/>
        </w:tabs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Smålandshavet rundt lørdag den 15. juni</w:t>
      </w:r>
    </w:p>
    <w:p w14:paraId="3136AE8B" w14:textId="665B4FFB" w:rsidR="005F5074" w:rsidRDefault="005F5074" w:rsidP="00640499">
      <w:pPr>
        <w:pStyle w:val="Listeafsnit"/>
        <w:numPr>
          <w:ilvl w:val="0"/>
          <w:numId w:val="2"/>
        </w:numPr>
        <w:tabs>
          <w:tab w:val="left" w:pos="3468"/>
        </w:tabs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Klubmesterskab lørdag den 7. september</w:t>
      </w:r>
    </w:p>
    <w:p w14:paraId="562B6B5E" w14:textId="0AF2152E" w:rsidR="00621D02" w:rsidRDefault="00621D02" w:rsidP="00640499">
      <w:pPr>
        <w:pStyle w:val="Listeafsnit"/>
        <w:numPr>
          <w:ilvl w:val="0"/>
          <w:numId w:val="2"/>
        </w:numPr>
        <w:tabs>
          <w:tab w:val="left" w:pos="3468"/>
        </w:tabs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Sidste </w:t>
      </w:r>
      <w:r w:rsidR="005F5074">
        <w:rPr>
          <w:sz w:val="24"/>
          <w:szCs w:val="24"/>
          <w:lang w:val="da-DK"/>
        </w:rPr>
        <w:t>onsdagssejlads onsdag den 11. september</w:t>
      </w:r>
    </w:p>
    <w:p w14:paraId="4AC93BB4" w14:textId="40AFA3A7" w:rsidR="005F5074" w:rsidRDefault="005F5074" w:rsidP="00640499">
      <w:pPr>
        <w:pStyle w:val="Listeafsnit"/>
        <w:numPr>
          <w:ilvl w:val="0"/>
          <w:numId w:val="2"/>
        </w:numPr>
        <w:tabs>
          <w:tab w:val="left" w:pos="3468"/>
        </w:tabs>
        <w:rPr>
          <w:sz w:val="24"/>
          <w:szCs w:val="24"/>
          <w:lang w:val="da-DK"/>
        </w:rPr>
      </w:pPr>
      <w:proofErr w:type="gramStart"/>
      <w:r>
        <w:rPr>
          <w:sz w:val="24"/>
          <w:szCs w:val="24"/>
          <w:lang w:val="da-DK"/>
        </w:rPr>
        <w:t>Sæson afslutning</w:t>
      </w:r>
      <w:proofErr w:type="gramEnd"/>
      <w:r>
        <w:rPr>
          <w:sz w:val="24"/>
          <w:szCs w:val="24"/>
          <w:lang w:val="da-DK"/>
        </w:rPr>
        <w:t xml:space="preserve"> med respitsejlads lørdag den 21. september</w:t>
      </w:r>
    </w:p>
    <w:p w14:paraId="379FD9D6" w14:textId="5EE6C2CD" w:rsidR="005F5074" w:rsidRDefault="005F5074" w:rsidP="005F5074">
      <w:pPr>
        <w:tabs>
          <w:tab w:val="left" w:pos="3468"/>
        </w:tabs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Vi håber at se rigtig mange sejlere til sejladserne i 2024 så gør endelig reklame for sejladserne som jo altid afsluttes med hyggeligt samvær i Skipperstuen.</w:t>
      </w:r>
    </w:p>
    <w:p w14:paraId="113D5C83" w14:textId="4E3C1046" w:rsidR="005F5074" w:rsidRDefault="005F5074" w:rsidP="005F5074">
      <w:pPr>
        <w:tabs>
          <w:tab w:val="left" w:pos="3468"/>
        </w:tabs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Med Mange Hilsener Kurt, Bjørn og Peter  </w:t>
      </w:r>
    </w:p>
    <w:p w14:paraId="3D826F78" w14:textId="77777777" w:rsidR="005F5074" w:rsidRDefault="005F5074" w:rsidP="005F5074">
      <w:pPr>
        <w:tabs>
          <w:tab w:val="left" w:pos="3468"/>
        </w:tabs>
        <w:rPr>
          <w:sz w:val="24"/>
          <w:szCs w:val="24"/>
          <w:lang w:val="da-DK"/>
        </w:rPr>
      </w:pPr>
    </w:p>
    <w:p w14:paraId="09A0DFF1" w14:textId="77777777" w:rsidR="005F5074" w:rsidRPr="005F5074" w:rsidRDefault="005F5074" w:rsidP="005F5074">
      <w:pPr>
        <w:tabs>
          <w:tab w:val="left" w:pos="3468"/>
        </w:tabs>
        <w:rPr>
          <w:sz w:val="24"/>
          <w:szCs w:val="24"/>
          <w:lang w:val="da-DK"/>
        </w:rPr>
      </w:pPr>
    </w:p>
    <w:p w14:paraId="5F2E58FA" w14:textId="77777777" w:rsidR="00640499" w:rsidRDefault="00640499" w:rsidP="00640499">
      <w:pPr>
        <w:tabs>
          <w:tab w:val="left" w:pos="3468"/>
        </w:tabs>
        <w:rPr>
          <w:sz w:val="24"/>
          <w:szCs w:val="24"/>
          <w:lang w:val="da-DK"/>
        </w:rPr>
      </w:pPr>
    </w:p>
    <w:p w14:paraId="113A8F74" w14:textId="77777777" w:rsidR="00640499" w:rsidRDefault="00640499" w:rsidP="00640499">
      <w:pPr>
        <w:tabs>
          <w:tab w:val="left" w:pos="3468"/>
        </w:tabs>
        <w:rPr>
          <w:sz w:val="24"/>
          <w:szCs w:val="24"/>
          <w:lang w:val="da-DK"/>
        </w:rPr>
      </w:pPr>
    </w:p>
    <w:p w14:paraId="27911109" w14:textId="77777777" w:rsidR="00640499" w:rsidRPr="00640499" w:rsidRDefault="00640499" w:rsidP="00640499">
      <w:pPr>
        <w:tabs>
          <w:tab w:val="left" w:pos="3468"/>
        </w:tabs>
        <w:rPr>
          <w:sz w:val="24"/>
          <w:szCs w:val="24"/>
          <w:lang w:val="da-DK"/>
        </w:rPr>
      </w:pPr>
    </w:p>
    <w:p w14:paraId="18CAD31A" w14:textId="77777777" w:rsidR="00640499" w:rsidRPr="00640499" w:rsidRDefault="00640499" w:rsidP="00640499">
      <w:pPr>
        <w:tabs>
          <w:tab w:val="left" w:pos="3468"/>
        </w:tabs>
        <w:rPr>
          <w:b/>
          <w:bCs/>
          <w:sz w:val="24"/>
          <w:szCs w:val="24"/>
          <w:lang w:val="da-DK"/>
        </w:rPr>
      </w:pPr>
    </w:p>
    <w:sectPr w:rsidR="00640499" w:rsidRPr="0064049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16F1"/>
    <w:multiLevelType w:val="hybridMultilevel"/>
    <w:tmpl w:val="B4FA7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61D"/>
    <w:multiLevelType w:val="hybridMultilevel"/>
    <w:tmpl w:val="19B0D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7033721">
    <w:abstractNumId w:val="1"/>
  </w:num>
  <w:num w:numId="2" w16cid:durableId="475028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99"/>
    <w:rsid w:val="0032621A"/>
    <w:rsid w:val="0045114E"/>
    <w:rsid w:val="005D1515"/>
    <w:rsid w:val="005F5074"/>
    <w:rsid w:val="00621D02"/>
    <w:rsid w:val="00640499"/>
    <w:rsid w:val="009A4CE6"/>
    <w:rsid w:val="00CA7823"/>
    <w:rsid w:val="00EE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A33EA"/>
  <w15:chartTrackingRefBased/>
  <w15:docId w15:val="{7DF5D7B0-0399-4E54-8359-B613C170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40499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640499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640499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640499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640499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640499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640499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640499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640499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64049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64049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64049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640499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640499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640499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640499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640499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640499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64049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4049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640499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64049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640499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Tegn">
    <w:name w:val="Citat Tegn"/>
    <w:basedOn w:val="Standardskrifttypeiafsnit"/>
    <w:link w:val="Citat"/>
    <w:uiPriority w:val="29"/>
    <w:rsid w:val="00640499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640499"/>
    <w:pPr>
      <w:ind w:left="720"/>
      <w:contextualSpacing/>
    </w:pPr>
  </w:style>
  <w:style w:type="character" w:styleId="Kraftigfremhvning">
    <w:name w:val="Intense Emphasis"/>
    <w:basedOn w:val="Standardskrifttypeiafsnit"/>
    <w:uiPriority w:val="21"/>
    <w:qFormat/>
    <w:rsid w:val="00640499"/>
    <w:rPr>
      <w:i/>
      <w:iCs/>
      <w:color w:val="0F4761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64049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640499"/>
    <w:rPr>
      <w:i/>
      <w:iCs/>
      <w:color w:val="0F4761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64049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Frederiksen</dc:creator>
  <cp:keywords/>
  <dc:description/>
  <cp:lastModifiedBy>Peter Frederiksen</cp:lastModifiedBy>
  <cp:revision>3</cp:revision>
  <dcterms:created xsi:type="dcterms:W3CDTF">2024-04-02T15:19:00Z</dcterms:created>
  <dcterms:modified xsi:type="dcterms:W3CDTF">2024-04-03T20:04:00Z</dcterms:modified>
</cp:coreProperties>
</file>