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3017" w14:textId="398150C7" w:rsidR="00ED282B" w:rsidRPr="00136244" w:rsidRDefault="00ED282B" w:rsidP="00ED282B">
      <w:pPr>
        <w:rPr>
          <w:sz w:val="28"/>
          <w:szCs w:val="28"/>
        </w:rPr>
      </w:pPr>
      <w:r w:rsidRPr="00136244">
        <w:rPr>
          <w:sz w:val="28"/>
          <w:szCs w:val="28"/>
        </w:rPr>
        <w:t xml:space="preserve">HB-møde den </w:t>
      </w:r>
      <w:r w:rsidR="004B0FB5" w:rsidRPr="00136244">
        <w:rPr>
          <w:sz w:val="28"/>
          <w:szCs w:val="28"/>
        </w:rPr>
        <w:t xml:space="preserve">8. september </w:t>
      </w:r>
      <w:r w:rsidRPr="00136244">
        <w:rPr>
          <w:sz w:val="28"/>
          <w:szCs w:val="28"/>
        </w:rPr>
        <w:t>2025 kl. 19.00 i KH’s klubhus</w:t>
      </w:r>
    </w:p>
    <w:p w14:paraId="647A6CDF" w14:textId="3CE6F934" w:rsidR="00114248" w:rsidRDefault="00114248" w:rsidP="00ED282B">
      <w:r>
        <w:t>Til stede:</w:t>
      </w:r>
      <w:r w:rsidR="00D12740">
        <w:t xml:space="preserve"> Torben Søndergaard Nielsen (TSN), Erik Hansen (EH), Jesper Johansen (JJ), Kenneth Lauridsen (KL), Søren Svarrer (SS), Kenn Christoffersen (KC), Christian Hasner (CH)</w:t>
      </w:r>
    </w:p>
    <w:p w14:paraId="17782919" w14:textId="5BC0AEA5" w:rsidR="00114248" w:rsidRDefault="00114248" w:rsidP="00ED282B">
      <w:r>
        <w:t>Afbud:</w:t>
      </w:r>
      <w:r w:rsidR="00D12740">
        <w:t xml:space="preserve"> Carsten Ellegaard Thomsen (CET), Karen-Sofie Bolm (KSB), Kim Svare (KS)</w:t>
      </w:r>
    </w:p>
    <w:p w14:paraId="04E2B1E9" w14:textId="77777777" w:rsidR="00ED282B" w:rsidRDefault="00ED282B" w:rsidP="00ED282B"/>
    <w:p w14:paraId="65318233" w14:textId="23E33419" w:rsidR="00ED282B" w:rsidRPr="00114248" w:rsidRDefault="00ED282B" w:rsidP="00ED282B">
      <w:pPr>
        <w:rPr>
          <w:i/>
          <w:iCs/>
        </w:rPr>
      </w:pPr>
      <w:r>
        <w:t>1. Godkendelse af dagsorden</w:t>
      </w:r>
      <w:r w:rsidR="00114248">
        <w:t xml:space="preserve">, </w:t>
      </w:r>
      <w:r w:rsidR="00114248">
        <w:rPr>
          <w:i/>
          <w:iCs/>
        </w:rPr>
        <w:t>Godkendt</w:t>
      </w:r>
    </w:p>
    <w:p w14:paraId="1AD8A106" w14:textId="00F5D31D" w:rsidR="00147401" w:rsidRPr="00114248" w:rsidRDefault="00ED282B" w:rsidP="00ED282B">
      <w:pPr>
        <w:rPr>
          <w:i/>
          <w:iCs/>
        </w:rPr>
      </w:pPr>
      <w:r>
        <w:t xml:space="preserve">2. Godkendelse af referat fra HB-møde den </w:t>
      </w:r>
      <w:r w:rsidR="00147401">
        <w:t>2. juni</w:t>
      </w:r>
      <w:r>
        <w:t xml:space="preserve"> 2025</w:t>
      </w:r>
      <w:r w:rsidR="00114248">
        <w:t>,</w:t>
      </w:r>
      <w:r w:rsidR="00114248">
        <w:rPr>
          <w:i/>
          <w:iCs/>
        </w:rPr>
        <w:t xml:space="preserve"> Godkendt</w:t>
      </w:r>
    </w:p>
    <w:p w14:paraId="7A0A42B4" w14:textId="77777777" w:rsidR="0089612B" w:rsidRDefault="00ED282B" w:rsidP="00ED282B">
      <w:r>
        <w:t>3. Orientering fra formanden</w:t>
      </w:r>
      <w:r w:rsidR="001942FB">
        <w:t xml:space="preserve">. </w:t>
      </w:r>
      <w:r w:rsidR="00F7261D">
        <w:t>Carsten ansat i FLID, h</w:t>
      </w:r>
      <w:r w:rsidR="001B310B">
        <w:t>envendelse fra Naturstyrelsen</w:t>
      </w:r>
      <w:r w:rsidR="00E544B8">
        <w:t xml:space="preserve">, </w:t>
      </w:r>
      <w:r w:rsidR="00A64511">
        <w:t xml:space="preserve">Lokalråd KBM, </w:t>
      </w:r>
      <w:r w:rsidR="005C3A27">
        <w:t xml:space="preserve">Puljemulighed </w:t>
      </w:r>
      <w:r w:rsidR="00577281">
        <w:t xml:space="preserve">fra DIF og DGI, </w:t>
      </w:r>
      <w:r w:rsidR="008D5420">
        <w:t>invitation fra Roklubben</w:t>
      </w:r>
      <w:r w:rsidR="00A20D6A">
        <w:t xml:space="preserve">, </w:t>
      </w:r>
      <w:r w:rsidR="00890D99">
        <w:t>Invitation fra DS om klubkonference</w:t>
      </w:r>
      <w:r w:rsidR="00997AC8">
        <w:t xml:space="preserve">, </w:t>
      </w:r>
      <w:r w:rsidR="005F20A7">
        <w:t>Anders Kristensens deltage</w:t>
      </w:r>
      <w:r w:rsidR="00B85D53">
        <w:t xml:space="preserve">lse i HB-møde den 6/10 og på HGF </w:t>
      </w:r>
      <w:r w:rsidR="008A42D7">
        <w:t>26</w:t>
      </w:r>
      <w:r w:rsidR="008240BC">
        <w:t xml:space="preserve">/1 </w:t>
      </w:r>
      <w:r w:rsidR="008A42D7">
        <w:t>2026</w:t>
      </w:r>
      <w:r w:rsidR="00C369DE">
        <w:t>. Forslag om</w:t>
      </w:r>
      <w:r w:rsidR="001772DC">
        <w:t xml:space="preserve"> at spare op til </w:t>
      </w:r>
      <w:r w:rsidR="005812AF">
        <w:t>100-års</w:t>
      </w:r>
      <w:r w:rsidR="001772DC">
        <w:t xml:space="preserve"> jubil</w:t>
      </w:r>
      <w:r w:rsidR="00EF3525">
        <w:t>æet</w:t>
      </w:r>
      <w:r w:rsidR="00E8737D">
        <w:t xml:space="preserve"> i </w:t>
      </w:r>
      <w:r w:rsidR="00923596">
        <w:t xml:space="preserve">2034, </w:t>
      </w:r>
      <w:r w:rsidR="00565B5E">
        <w:t>aftale med Line om ny kursussæson i 2025</w:t>
      </w:r>
      <w:r w:rsidR="00DA2835">
        <w:t xml:space="preserve">, dækning af bestyrelsesansvarsforsikring ift. </w:t>
      </w:r>
      <w:r w:rsidR="00F7261D">
        <w:t>alle klubbens bestyrelser</w:t>
      </w:r>
      <w:r w:rsidR="0089612B">
        <w:t>.</w:t>
      </w:r>
    </w:p>
    <w:p w14:paraId="41E7F3B7" w14:textId="77777777" w:rsidR="0089612B" w:rsidRDefault="00136244" w:rsidP="00ED282B">
      <w:pPr>
        <w:rPr>
          <w:i/>
          <w:iCs/>
        </w:rPr>
      </w:pPr>
      <w:r>
        <w:rPr>
          <w:i/>
          <w:iCs/>
        </w:rPr>
        <w:t>TSN – CET har fået ansættelse hos FLID</w:t>
      </w:r>
      <w:r w:rsidR="0089612B">
        <w:rPr>
          <w:i/>
          <w:iCs/>
        </w:rPr>
        <w:t>-</w:t>
      </w:r>
    </w:p>
    <w:p w14:paraId="5E5F59D0" w14:textId="58359FFA" w:rsidR="0089612B" w:rsidRDefault="00136244" w:rsidP="00ED282B">
      <w:pPr>
        <w:rPr>
          <w:i/>
          <w:iCs/>
        </w:rPr>
      </w:pPr>
      <w:r>
        <w:rPr>
          <w:i/>
          <w:iCs/>
        </w:rPr>
        <w:t xml:space="preserve">Der er kommet en henvendelse fra Naturstyrelsen, som inviterer til forskellige workshops i forbindelse med at gøre Smålandsfarvandet til et naturreservat. </w:t>
      </w:r>
      <w:r w:rsidR="0089612B">
        <w:rPr>
          <w:i/>
          <w:iCs/>
        </w:rPr>
        <w:t>NSK har ikke mulighed for at deltage.</w:t>
      </w:r>
    </w:p>
    <w:p w14:paraId="6A04D515" w14:textId="398D1377" w:rsidR="0089612B" w:rsidRDefault="00136244" w:rsidP="00ED282B">
      <w:pPr>
        <w:rPr>
          <w:i/>
          <w:iCs/>
        </w:rPr>
      </w:pPr>
      <w:r>
        <w:rPr>
          <w:i/>
          <w:iCs/>
        </w:rPr>
        <w:t xml:space="preserve">Lokalrådet i Karrebæksminde vil gerne have sejlklubben med til at udvikle turismen i Karrebæksminde. Der har </w:t>
      </w:r>
      <w:r w:rsidR="0089612B">
        <w:rPr>
          <w:i/>
          <w:iCs/>
        </w:rPr>
        <w:t xml:space="preserve">tidligere </w:t>
      </w:r>
      <w:r>
        <w:rPr>
          <w:i/>
          <w:iCs/>
        </w:rPr>
        <w:t xml:space="preserve">været fokus på parkeringsudfordringerne i og omkring Karrebæksminde. </w:t>
      </w:r>
      <w:r w:rsidR="0089612B">
        <w:rPr>
          <w:i/>
          <w:iCs/>
        </w:rPr>
        <w:t>TSN og CET deltager.</w:t>
      </w:r>
    </w:p>
    <w:p w14:paraId="6C9C39A5" w14:textId="77777777" w:rsidR="0089612B" w:rsidRDefault="00136244" w:rsidP="00ED282B">
      <w:pPr>
        <w:rPr>
          <w:i/>
          <w:iCs/>
        </w:rPr>
      </w:pPr>
      <w:r>
        <w:rPr>
          <w:i/>
          <w:iCs/>
        </w:rPr>
        <w:t>D</w:t>
      </w:r>
      <w:r w:rsidR="004C4E56">
        <w:rPr>
          <w:i/>
          <w:iCs/>
        </w:rPr>
        <w:t xml:space="preserve">IF og DGI har sendt oplysninger ud til klubben om mulighed for at søge midler. </w:t>
      </w:r>
    </w:p>
    <w:p w14:paraId="6D378B22" w14:textId="77777777" w:rsidR="0089612B" w:rsidRDefault="004C4E56" w:rsidP="00ED282B">
      <w:pPr>
        <w:rPr>
          <w:i/>
          <w:iCs/>
        </w:rPr>
      </w:pPr>
      <w:r>
        <w:rPr>
          <w:i/>
          <w:iCs/>
        </w:rPr>
        <w:t>Der er kommet en invitation fra Roklubben, om at deltage i et møde omkring en udfordring de har</w:t>
      </w:r>
      <w:r w:rsidR="0089612B">
        <w:rPr>
          <w:i/>
          <w:iCs/>
        </w:rPr>
        <w:t xml:space="preserve"> med en 25 årsregel</w:t>
      </w:r>
      <w:r>
        <w:rPr>
          <w:i/>
          <w:iCs/>
        </w:rPr>
        <w:t>.</w:t>
      </w:r>
      <w:r w:rsidR="0089612B">
        <w:rPr>
          <w:i/>
          <w:iCs/>
        </w:rPr>
        <w:t xml:space="preserve"> NSK har iokke mulighed for at deltage, men støtter Roklubbens ønske om ændring af reglerne. </w:t>
      </w:r>
    </w:p>
    <w:p w14:paraId="3D1E3054" w14:textId="260E7E83" w:rsidR="0089612B" w:rsidRDefault="004C4E56" w:rsidP="00ED282B">
      <w:pPr>
        <w:rPr>
          <w:i/>
          <w:iCs/>
        </w:rPr>
      </w:pPr>
      <w:r>
        <w:rPr>
          <w:i/>
          <w:iCs/>
        </w:rPr>
        <w:t xml:space="preserve">Der er kommet en invitation fra DS til en klubkonference, som vi kan deltage ved. </w:t>
      </w:r>
      <w:r w:rsidR="0089612B">
        <w:rPr>
          <w:i/>
          <w:iCs/>
        </w:rPr>
        <w:t>Umiddelbart har NSK ikke mulighed for at deltage.</w:t>
      </w:r>
    </w:p>
    <w:p w14:paraId="2DDB0352" w14:textId="77777777" w:rsidR="002A1CFF" w:rsidRDefault="004C4E56" w:rsidP="00ED282B">
      <w:pPr>
        <w:rPr>
          <w:i/>
          <w:iCs/>
        </w:rPr>
      </w:pPr>
      <w:r>
        <w:rPr>
          <w:i/>
          <w:iCs/>
        </w:rPr>
        <w:t xml:space="preserve">Der har over sommeren været en mail dialog </w:t>
      </w:r>
      <w:proofErr w:type="gramStart"/>
      <w:r>
        <w:rPr>
          <w:i/>
          <w:iCs/>
        </w:rPr>
        <w:t>omkring</w:t>
      </w:r>
      <w:proofErr w:type="gramEnd"/>
      <w:r>
        <w:rPr>
          <w:i/>
          <w:iCs/>
        </w:rPr>
        <w:t xml:space="preserve"> håndtering af vores andelsbeviser, og hvilke regler der gælder. </w:t>
      </w:r>
      <w:r w:rsidR="0089612B">
        <w:rPr>
          <w:i/>
          <w:iCs/>
        </w:rPr>
        <w:t xml:space="preserve">NSK har rådført sig med DS. DS </w:t>
      </w:r>
      <w:r w:rsidR="002A1CFF">
        <w:rPr>
          <w:i/>
          <w:iCs/>
        </w:rPr>
        <w:t xml:space="preserve">støtter NSK i sin håndtering med afsæt i, at det som hovedgeneralforsamlingen vedtager, som udgangspunkt er gældende. DS vurderer at klubben andelsbeviser ikke kan sidestilles med egentlige regler for håndtering af andelsbevægelser og -aftaler. Klubbens anvendelse af andelsbeviser har mere karakter af kvitteringer for lån af bådpladser. DS </w:t>
      </w:r>
      <w:r>
        <w:rPr>
          <w:i/>
          <w:iCs/>
        </w:rPr>
        <w:t>opfordre</w:t>
      </w:r>
      <w:r w:rsidR="008C3879">
        <w:rPr>
          <w:i/>
          <w:iCs/>
        </w:rPr>
        <w:t>r</w:t>
      </w:r>
      <w:r>
        <w:rPr>
          <w:i/>
          <w:iCs/>
        </w:rPr>
        <w:t xml:space="preserve"> </w:t>
      </w:r>
      <w:r w:rsidR="002A1CFF">
        <w:rPr>
          <w:i/>
          <w:iCs/>
        </w:rPr>
        <w:t xml:space="preserve">samtidig </w:t>
      </w:r>
      <w:r>
        <w:rPr>
          <w:i/>
          <w:iCs/>
        </w:rPr>
        <w:t xml:space="preserve">klubben til at kigge på, om det var en idé at ændre vores styreform, fra at være </w:t>
      </w:r>
      <w:r w:rsidR="002A1CFF">
        <w:rPr>
          <w:i/>
          <w:iCs/>
        </w:rPr>
        <w:t xml:space="preserve">meget </w:t>
      </w:r>
      <w:r>
        <w:rPr>
          <w:i/>
          <w:iCs/>
        </w:rPr>
        <w:t>vedtægtsophængt</w:t>
      </w:r>
      <w:r w:rsidR="002A1CFF">
        <w:rPr>
          <w:i/>
          <w:iCs/>
        </w:rPr>
        <w:t xml:space="preserve"> til, at give hovedbestyrelsen større råderum til den daglige ledelse. </w:t>
      </w:r>
    </w:p>
    <w:p w14:paraId="7CD8C8DA" w14:textId="41D397EC" w:rsidR="002A1CFF" w:rsidRDefault="008C3879" w:rsidP="00ED282B">
      <w:pPr>
        <w:rPr>
          <w:i/>
          <w:iCs/>
        </w:rPr>
      </w:pPr>
      <w:r>
        <w:rPr>
          <w:i/>
          <w:iCs/>
        </w:rPr>
        <w:lastRenderedPageBreak/>
        <w:t xml:space="preserve">TSN foreslår at der laves en opsparing til klubbens </w:t>
      </w:r>
      <w:r w:rsidR="0077342B">
        <w:rPr>
          <w:i/>
          <w:iCs/>
        </w:rPr>
        <w:t>100-års</w:t>
      </w:r>
      <w:r>
        <w:rPr>
          <w:i/>
          <w:iCs/>
        </w:rPr>
        <w:t xml:space="preserve"> fødselsdag i 2034. </w:t>
      </w:r>
      <w:r w:rsidR="002A1CFF">
        <w:rPr>
          <w:i/>
          <w:iCs/>
        </w:rPr>
        <w:t>Det besluttes at arbejde videre med en opsparing som umiddelbart kunne være 20.000 kr./år.</w:t>
      </w:r>
    </w:p>
    <w:p w14:paraId="2F796517" w14:textId="77777777" w:rsidR="002A1CFF" w:rsidRDefault="008C3879" w:rsidP="00ED282B">
      <w:pPr>
        <w:rPr>
          <w:i/>
          <w:iCs/>
        </w:rPr>
      </w:pPr>
      <w:r>
        <w:rPr>
          <w:i/>
          <w:iCs/>
        </w:rPr>
        <w:t xml:space="preserve">Line er igen i år klar til at undervise i duelighed og Y3. </w:t>
      </w:r>
    </w:p>
    <w:p w14:paraId="7B47BDBF" w14:textId="054CC388" w:rsidR="00ED282B" w:rsidRPr="0089612B" w:rsidRDefault="008C3879" w:rsidP="00ED282B">
      <w:r>
        <w:rPr>
          <w:i/>
          <w:iCs/>
        </w:rPr>
        <w:t>Kanalhavnen har stillet spørgsmål omkring hvordan vores afdelingsbestyrelser var/er forsikret</w:t>
      </w:r>
      <w:r w:rsidR="00881335">
        <w:rPr>
          <w:i/>
          <w:iCs/>
        </w:rPr>
        <w:t xml:space="preserve"> ift. klubbens bestyrelsesansvarsforsikring. </w:t>
      </w:r>
      <w:r w:rsidR="002A1CFF">
        <w:rPr>
          <w:i/>
          <w:iCs/>
        </w:rPr>
        <w:t xml:space="preserve">Klubbens forsikringsrådgiver bekræfter at </w:t>
      </w:r>
      <w:r w:rsidR="00881335">
        <w:rPr>
          <w:i/>
          <w:iCs/>
        </w:rPr>
        <w:t xml:space="preserve">afdelingsbestyrelserne også er medforsikret. </w:t>
      </w:r>
    </w:p>
    <w:p w14:paraId="6B683180" w14:textId="77777777" w:rsidR="00881335" w:rsidRDefault="00ED282B" w:rsidP="00ED282B">
      <w:r>
        <w:t>4. Orientering fra Hovedkassereren</w:t>
      </w:r>
    </w:p>
    <w:p w14:paraId="46C35A87" w14:textId="77777777" w:rsidR="00881335" w:rsidRDefault="0077342B" w:rsidP="00ED282B">
      <w:pPr>
        <w:rPr>
          <w:i/>
          <w:iCs/>
        </w:rPr>
      </w:pPr>
      <w:r>
        <w:rPr>
          <w:i/>
          <w:iCs/>
        </w:rPr>
        <w:t xml:space="preserve">EH – status på vores regnskab. Vi er er nået vores budget 469 medlemmer. Sejlerskolen har 4 medlemmer, det var ikke helt som forventet, men det kører godt. </w:t>
      </w:r>
    </w:p>
    <w:p w14:paraId="4E3DDAED" w14:textId="77777777" w:rsidR="00881335" w:rsidRDefault="0077342B" w:rsidP="00ED282B">
      <w:pPr>
        <w:rPr>
          <w:i/>
          <w:iCs/>
        </w:rPr>
      </w:pPr>
      <w:r>
        <w:rPr>
          <w:i/>
          <w:iCs/>
        </w:rPr>
        <w:t xml:space="preserve">Vores indtægter ligger en lille smule under budget. Vores udgifter følger budget. </w:t>
      </w:r>
    </w:p>
    <w:p w14:paraId="0DF92D2C" w14:textId="76EBCC3F" w:rsidR="00ED282B" w:rsidRPr="0077342B" w:rsidRDefault="0077342B" w:rsidP="00ED282B">
      <w:pPr>
        <w:rPr>
          <w:i/>
          <w:iCs/>
        </w:rPr>
      </w:pPr>
      <w:r>
        <w:rPr>
          <w:i/>
          <w:iCs/>
        </w:rPr>
        <w:t>Kranregnskabet er meget tæt på at være på budget (der mangler 2 serviceløft) – udgifterne er lidt højere end budgetteret, det skyldes areallejen samt forsikringer. EH forventer at vi når vores budget.</w:t>
      </w:r>
    </w:p>
    <w:p w14:paraId="4BCA75DA" w14:textId="77777777" w:rsidR="00ED282B" w:rsidRDefault="00ED282B" w:rsidP="00ED282B">
      <w:r>
        <w:t>5. Orientering fra afdelinger og udvalg:</w:t>
      </w:r>
    </w:p>
    <w:p w14:paraId="3117FF5E" w14:textId="3B880475" w:rsidR="00ED282B" w:rsidRDefault="00ED282B" w:rsidP="00ED282B">
      <w:pPr>
        <w:ind w:left="1304"/>
      </w:pPr>
      <w:r>
        <w:t>a. Inderhavnen</w:t>
      </w:r>
      <w:r w:rsidR="0077342B">
        <w:t xml:space="preserve">, </w:t>
      </w:r>
      <w:r w:rsidR="00FE4CD1">
        <w:rPr>
          <w:i/>
          <w:iCs/>
        </w:rPr>
        <w:t>KSB er ikke til stede</w:t>
      </w:r>
      <w:r>
        <w:t xml:space="preserve"> </w:t>
      </w:r>
    </w:p>
    <w:p w14:paraId="6C838224" w14:textId="77777777" w:rsidR="00881335" w:rsidRDefault="00ED282B" w:rsidP="00ED282B">
      <w:pPr>
        <w:ind w:left="1304"/>
        <w:rPr>
          <w:i/>
          <w:iCs/>
        </w:rPr>
      </w:pPr>
      <w:r>
        <w:t>b. Yderhavnen</w:t>
      </w:r>
      <w:r w:rsidR="00FE4CD1">
        <w:t xml:space="preserve">, </w:t>
      </w:r>
      <w:r w:rsidR="00FE4CD1">
        <w:rPr>
          <w:i/>
          <w:iCs/>
        </w:rPr>
        <w:t xml:space="preserve">KH – der har været afholdt sommerfest, sammen med kapsejladsudvalget. </w:t>
      </w:r>
    </w:p>
    <w:p w14:paraId="72F40B01" w14:textId="77777777" w:rsidR="00881335" w:rsidRDefault="00FE4CD1" w:rsidP="00ED282B">
      <w:pPr>
        <w:ind w:left="1304"/>
        <w:rPr>
          <w:i/>
          <w:iCs/>
        </w:rPr>
      </w:pPr>
      <w:r>
        <w:rPr>
          <w:i/>
          <w:iCs/>
        </w:rPr>
        <w:t xml:space="preserve">Vinterbaderne er snart færdige med deres klubhus, der mangler et overblik over kloakledningerne. </w:t>
      </w:r>
    </w:p>
    <w:p w14:paraId="4E75AA45" w14:textId="05CBD95F" w:rsidR="00ED282B" w:rsidRPr="00FE4CD1" w:rsidRDefault="00FE4CD1" w:rsidP="00ED282B">
      <w:pPr>
        <w:ind w:left="1304"/>
        <w:rPr>
          <w:i/>
          <w:iCs/>
        </w:rPr>
      </w:pPr>
      <w:r>
        <w:rPr>
          <w:i/>
          <w:iCs/>
        </w:rPr>
        <w:t>Der har ikke været det helt store, der har været en del gæstesejlere i løbet af sommeren. Der har været fokus på løse hunde i sejlklubben</w:t>
      </w:r>
      <w:r w:rsidR="00881335">
        <w:rPr>
          <w:i/>
          <w:iCs/>
        </w:rPr>
        <w:t>, hvilket er blevet påpeget og håndteret</w:t>
      </w:r>
      <w:r>
        <w:rPr>
          <w:i/>
          <w:iCs/>
        </w:rPr>
        <w:t xml:space="preserve">. </w:t>
      </w:r>
    </w:p>
    <w:p w14:paraId="64596ADE" w14:textId="5565B9AA" w:rsidR="00881335" w:rsidRDefault="00ED282B" w:rsidP="00ED282B">
      <w:pPr>
        <w:ind w:left="1304"/>
      </w:pPr>
      <w:r>
        <w:t>c. Kanalhavnen</w:t>
      </w:r>
      <w:r w:rsidR="003E3941">
        <w:t xml:space="preserve">, status på </w:t>
      </w:r>
      <w:r w:rsidR="002E09DF">
        <w:t>septiktank</w:t>
      </w:r>
      <w:r w:rsidR="00FE4CD1">
        <w:t xml:space="preserve"> </w:t>
      </w:r>
    </w:p>
    <w:p w14:paraId="54C9D348" w14:textId="77777777" w:rsidR="00881335" w:rsidRDefault="00FE4CD1" w:rsidP="00ED282B">
      <w:pPr>
        <w:ind w:left="1304"/>
        <w:rPr>
          <w:i/>
          <w:iCs/>
        </w:rPr>
      </w:pPr>
      <w:r>
        <w:rPr>
          <w:i/>
          <w:iCs/>
        </w:rPr>
        <w:t xml:space="preserve">KL – der har været afholdt sommerfest i august, med helstegt pattegris – det var en god fest. </w:t>
      </w:r>
    </w:p>
    <w:p w14:paraId="75194BBA" w14:textId="77777777" w:rsidR="00881335" w:rsidRDefault="00FE4CD1" w:rsidP="00ED282B">
      <w:pPr>
        <w:ind w:left="1304"/>
        <w:rPr>
          <w:i/>
          <w:iCs/>
        </w:rPr>
      </w:pPr>
      <w:r>
        <w:rPr>
          <w:i/>
          <w:iCs/>
        </w:rPr>
        <w:t xml:space="preserve">Der bliver passet på pladsmanden, da arbejdsbyrden er stor. </w:t>
      </w:r>
    </w:p>
    <w:p w14:paraId="1D527881" w14:textId="77777777" w:rsidR="00881335" w:rsidRDefault="00FE4CD1" w:rsidP="00ED282B">
      <w:pPr>
        <w:ind w:left="1304"/>
        <w:rPr>
          <w:i/>
          <w:iCs/>
        </w:rPr>
      </w:pPr>
      <w:r>
        <w:rPr>
          <w:i/>
          <w:iCs/>
        </w:rPr>
        <w:t xml:space="preserve">Der er ikke sket noget nyt ang. septiktank. </w:t>
      </w:r>
    </w:p>
    <w:p w14:paraId="1EDF2662" w14:textId="667B254A" w:rsidR="00ED282B" w:rsidRDefault="00FE4CD1" w:rsidP="00ED282B">
      <w:pPr>
        <w:ind w:left="1304"/>
      </w:pPr>
      <w:r>
        <w:rPr>
          <w:i/>
          <w:iCs/>
        </w:rPr>
        <w:t xml:space="preserve">Der har været snakket omkring 3 høje træer, som nogle ønsker fældet – det skal dog undersøges om kommunen, som </w:t>
      </w:r>
      <w:r w:rsidR="003945B5">
        <w:rPr>
          <w:i/>
          <w:iCs/>
        </w:rPr>
        <w:t>ejer jorden, vil tillade det.</w:t>
      </w:r>
      <w:r>
        <w:rPr>
          <w:i/>
          <w:iCs/>
        </w:rPr>
        <w:t xml:space="preserve"> </w:t>
      </w:r>
      <w:r>
        <w:t xml:space="preserve"> </w:t>
      </w:r>
      <w:r w:rsidR="003E3941">
        <w:t xml:space="preserve"> </w:t>
      </w:r>
    </w:p>
    <w:p w14:paraId="274D9AE4" w14:textId="77777777" w:rsidR="00881335" w:rsidRDefault="00ED282B" w:rsidP="00ED282B">
      <w:pPr>
        <w:ind w:left="1304"/>
      </w:pPr>
      <w:r>
        <w:t>d. Jolleafdelingen</w:t>
      </w:r>
      <w:r w:rsidR="000D1BAA">
        <w:t>, ønske om at flytte container fra beddingspladsen til JA´s klubhus</w:t>
      </w:r>
      <w:r w:rsidR="003945B5">
        <w:t xml:space="preserve">, </w:t>
      </w:r>
    </w:p>
    <w:p w14:paraId="6B5D4D44" w14:textId="0A9A4FE6" w:rsidR="00ED282B" w:rsidRPr="003945B5" w:rsidRDefault="003945B5" w:rsidP="00ED282B">
      <w:pPr>
        <w:ind w:left="1304"/>
        <w:rPr>
          <w:i/>
          <w:iCs/>
        </w:rPr>
      </w:pPr>
      <w:r>
        <w:rPr>
          <w:i/>
          <w:iCs/>
        </w:rPr>
        <w:lastRenderedPageBreak/>
        <w:t>TSN er blevet spurgt fra Kenneth, om vi kan være behjælpelig med at flytte containeren fra beddingspladsen over til JA. Det kræver en tegning, hvor den ønskede placering er oplyst.</w:t>
      </w:r>
      <w:r w:rsidR="00881335">
        <w:rPr>
          <w:i/>
          <w:iCs/>
        </w:rPr>
        <w:t xml:space="preserve"> Det aftales at JJ tager den videre dialog med Kenneth.</w:t>
      </w:r>
    </w:p>
    <w:p w14:paraId="2D1EBE4B" w14:textId="77777777" w:rsidR="00881335" w:rsidRDefault="00ED282B" w:rsidP="00ED282B">
      <w:pPr>
        <w:ind w:left="1304"/>
      </w:pPr>
      <w:r>
        <w:t>e. Kran- og beddingspladsudvalget v/Erik og Torben</w:t>
      </w:r>
      <w:r w:rsidR="002E09DF">
        <w:t xml:space="preserve">, herunder </w:t>
      </w:r>
      <w:r w:rsidR="00A962F0">
        <w:t xml:space="preserve">opfølgning </w:t>
      </w:r>
      <w:r w:rsidR="00F33F7F">
        <w:t xml:space="preserve">på arbejdet i </w:t>
      </w:r>
      <w:r w:rsidR="002E09DF">
        <w:t>arbejdsgruppen der ser på revision af retningslinjer og forsikringsforhold ved kran- og bådhåndtering (Carsten, Jesper og Torben)</w:t>
      </w:r>
      <w:r w:rsidR="00F33F7F">
        <w:t xml:space="preserve">. Der </w:t>
      </w:r>
      <w:r w:rsidR="00E1316F">
        <w:t>ønskes møde med kranfolkene</w:t>
      </w:r>
      <w:r w:rsidR="00B367AD">
        <w:t>.</w:t>
      </w:r>
    </w:p>
    <w:p w14:paraId="67BF4867" w14:textId="77777777" w:rsidR="00881335" w:rsidRDefault="003945B5" w:rsidP="00ED282B">
      <w:pPr>
        <w:ind w:left="1304"/>
        <w:rPr>
          <w:i/>
          <w:iCs/>
        </w:rPr>
      </w:pPr>
      <w:r>
        <w:rPr>
          <w:i/>
          <w:iCs/>
        </w:rPr>
        <w:t>TSN, der er udarbejdet en håndteringsplan, som TSN gerne vil inddrage kranfolkene i.</w:t>
      </w:r>
      <w:r w:rsidR="00881335">
        <w:rPr>
          <w:i/>
          <w:iCs/>
        </w:rPr>
        <w:t xml:space="preserve"> TSN aftaler møde med kranfolkene.</w:t>
      </w:r>
    </w:p>
    <w:p w14:paraId="33B3B712" w14:textId="77777777" w:rsidR="00881335" w:rsidRDefault="003945B5" w:rsidP="00ED282B">
      <w:pPr>
        <w:ind w:left="1304"/>
        <w:rPr>
          <w:i/>
          <w:iCs/>
        </w:rPr>
      </w:pPr>
      <w:r>
        <w:rPr>
          <w:i/>
          <w:iCs/>
        </w:rPr>
        <w:t xml:space="preserve">Der er blevet kørt knust beton på pladsen. </w:t>
      </w:r>
    </w:p>
    <w:p w14:paraId="6B769D79" w14:textId="2E8A37F1" w:rsidR="00ED282B" w:rsidRDefault="003945B5" w:rsidP="00ED282B">
      <w:pPr>
        <w:ind w:left="1304"/>
      </w:pPr>
      <w:r>
        <w:rPr>
          <w:i/>
          <w:iCs/>
        </w:rPr>
        <w:t xml:space="preserve">Der har været afholdt internt møde med kranfolkene – et planlægningsmøde. Der er kommet et forslag fra kranfolkene, som ønsker en begrænset tidsperiode hvor bådene kan stå på land. </w:t>
      </w:r>
      <w:r w:rsidR="00881335" w:rsidRPr="00881335">
        <w:rPr>
          <w:i/>
          <w:iCs/>
        </w:rPr>
        <w:t>HB arbejder videre med forslaget</w:t>
      </w:r>
    </w:p>
    <w:p w14:paraId="5DEF20AA" w14:textId="77777777" w:rsidR="00881335" w:rsidRDefault="00ED282B" w:rsidP="00ED282B">
      <w:pPr>
        <w:ind w:left="1304"/>
      </w:pPr>
      <w:r>
        <w:t>f. Aktivitetsudvalget v/Jesper</w:t>
      </w:r>
      <w:r w:rsidR="00B308DA">
        <w:t xml:space="preserve">. </w:t>
      </w:r>
      <w:r w:rsidR="009A08B5">
        <w:t>Behov for at styrke udvalget?</w:t>
      </w:r>
      <w:r w:rsidR="00D55067">
        <w:t xml:space="preserve"> </w:t>
      </w:r>
    </w:p>
    <w:p w14:paraId="29070AB7" w14:textId="421E67C3" w:rsidR="00ED282B" w:rsidRPr="00D55067" w:rsidRDefault="00D55067" w:rsidP="00ED282B">
      <w:pPr>
        <w:ind w:left="1304"/>
        <w:rPr>
          <w:i/>
          <w:iCs/>
        </w:rPr>
      </w:pPr>
      <w:r>
        <w:rPr>
          <w:i/>
          <w:iCs/>
        </w:rPr>
        <w:t>JJ har ikke været i dialog med Steen – TSN vil gerne hæve niveauet. KC spørg til behovet for et aktivitetsudvalg – det mener TSN, da han godt kunne tænke sig der var flere aktiviteter på tværs i klubben. HB beslutter at der skal skrues op</w:t>
      </w:r>
      <w:r w:rsidR="004B0F9E">
        <w:rPr>
          <w:i/>
          <w:iCs/>
        </w:rPr>
        <w:t xml:space="preserve"> for niveauet, og vil gerne have mere fokus på dette.</w:t>
      </w:r>
      <w:r w:rsidR="00881335">
        <w:rPr>
          <w:i/>
          <w:iCs/>
        </w:rPr>
        <w:t xml:space="preserve"> JJ </w:t>
      </w:r>
      <w:proofErr w:type="gramStart"/>
      <w:r w:rsidR="00881335">
        <w:rPr>
          <w:i/>
          <w:iCs/>
        </w:rPr>
        <w:t>tager kontakt til</w:t>
      </w:r>
      <w:proofErr w:type="gramEnd"/>
      <w:r w:rsidR="00881335">
        <w:rPr>
          <w:i/>
          <w:iCs/>
        </w:rPr>
        <w:t xml:space="preserve"> Steen.</w:t>
      </w:r>
    </w:p>
    <w:p w14:paraId="6AAF68C8" w14:textId="77777777" w:rsidR="00881335" w:rsidRDefault="00ED282B" w:rsidP="00ED282B">
      <w:pPr>
        <w:ind w:left="1304"/>
      </w:pPr>
      <w:r>
        <w:t>g. Sejlerskolen v/Ronnie og Kenneth Lauridsen</w:t>
      </w:r>
      <w:r w:rsidR="001B310B">
        <w:t>.</w:t>
      </w:r>
    </w:p>
    <w:p w14:paraId="4E21F056" w14:textId="031CE6A9" w:rsidR="00ED282B" w:rsidRPr="004B0F9E" w:rsidRDefault="004B0F9E" w:rsidP="00ED282B">
      <w:pPr>
        <w:ind w:left="1304"/>
        <w:rPr>
          <w:i/>
          <w:iCs/>
        </w:rPr>
      </w:pPr>
      <w:r>
        <w:rPr>
          <w:i/>
          <w:iCs/>
        </w:rPr>
        <w:t>TSN</w:t>
      </w:r>
      <w:r w:rsidR="001C6864">
        <w:rPr>
          <w:i/>
          <w:iCs/>
        </w:rPr>
        <w:t>,</w:t>
      </w:r>
      <w:r>
        <w:rPr>
          <w:i/>
          <w:iCs/>
        </w:rPr>
        <w:t xml:space="preserve"> båden skal op hos Alpina, KL skal få Jesper til at </w:t>
      </w:r>
      <w:proofErr w:type="gramStart"/>
      <w:r>
        <w:rPr>
          <w:i/>
          <w:iCs/>
        </w:rPr>
        <w:t>tage kontakt til</w:t>
      </w:r>
      <w:proofErr w:type="gramEnd"/>
      <w:r>
        <w:rPr>
          <w:i/>
          <w:iCs/>
        </w:rPr>
        <w:t xml:space="preserve"> Alpina.</w:t>
      </w:r>
    </w:p>
    <w:p w14:paraId="4B46E8E8" w14:textId="77777777" w:rsidR="00881335" w:rsidRDefault="00ED282B" w:rsidP="00ED282B">
      <w:pPr>
        <w:ind w:left="1304"/>
      </w:pPr>
      <w:r>
        <w:t>h. Svømmeudvalget v/Erik</w:t>
      </w:r>
      <w:r w:rsidR="00881335">
        <w:t>.</w:t>
      </w:r>
    </w:p>
    <w:p w14:paraId="7C389061" w14:textId="7A61DFC0" w:rsidR="00ED282B" w:rsidRPr="004B0F9E" w:rsidRDefault="004B0F9E" w:rsidP="00ED282B">
      <w:pPr>
        <w:ind w:left="1304"/>
        <w:rPr>
          <w:i/>
          <w:iCs/>
        </w:rPr>
      </w:pPr>
      <w:r>
        <w:rPr>
          <w:i/>
          <w:iCs/>
        </w:rPr>
        <w:t>EH, der er kommet tider – Flemming har en plan – det bliver dyrere, da der er krav om bl</w:t>
      </w:r>
      <w:r w:rsidR="00881335">
        <w:rPr>
          <w:i/>
          <w:iCs/>
        </w:rPr>
        <w:t>.</w:t>
      </w:r>
      <w:r>
        <w:rPr>
          <w:i/>
          <w:iCs/>
        </w:rPr>
        <w:t>a. livredder – så prisen bliver 350 kr. – tiderne vil fremgå i vores nyhedsbrev, men er onsdag kl. 19:00 til 20:00</w:t>
      </w:r>
    </w:p>
    <w:p w14:paraId="5066DCDC" w14:textId="61812F87" w:rsidR="00881335" w:rsidRDefault="00881335" w:rsidP="00881335">
      <w:pPr>
        <w:ind w:firstLine="1304"/>
      </w:pPr>
      <w:r>
        <w:t>i.</w:t>
      </w:r>
      <w:r w:rsidR="00ED282B">
        <w:t>Kapsejladsudvalget v/ Torben</w:t>
      </w:r>
      <w:r>
        <w:t>.</w:t>
      </w:r>
    </w:p>
    <w:p w14:paraId="379D5D94" w14:textId="77777777" w:rsidR="00B05E47" w:rsidRDefault="004B0F9E" w:rsidP="00881335">
      <w:pPr>
        <w:ind w:left="1304"/>
        <w:rPr>
          <w:i/>
          <w:iCs/>
        </w:rPr>
      </w:pPr>
      <w:r w:rsidRPr="00881335">
        <w:rPr>
          <w:i/>
          <w:iCs/>
        </w:rPr>
        <w:t xml:space="preserve">TSN – har talt med Bjørn, som ville høre om hvilke muligheder der er, for </w:t>
      </w:r>
      <w:r w:rsidR="00881335">
        <w:rPr>
          <w:i/>
          <w:iCs/>
        </w:rPr>
        <w:t xml:space="preserve">hjælp til </w:t>
      </w:r>
      <w:r w:rsidRPr="00881335">
        <w:rPr>
          <w:i/>
          <w:iCs/>
        </w:rPr>
        <w:t xml:space="preserve">at udlægge kapsejladsmærker. </w:t>
      </w:r>
      <w:r w:rsidR="00B05E47">
        <w:rPr>
          <w:i/>
          <w:iCs/>
        </w:rPr>
        <w:t xml:space="preserve">TSN har henvist til Danske Tursejlere som har en arbejdsbåd. </w:t>
      </w:r>
    </w:p>
    <w:p w14:paraId="63B18C67" w14:textId="77777777" w:rsidR="00B05E47" w:rsidRDefault="004B0F9E" w:rsidP="00881335">
      <w:pPr>
        <w:ind w:left="1304"/>
        <w:rPr>
          <w:i/>
          <w:iCs/>
        </w:rPr>
      </w:pPr>
      <w:r w:rsidRPr="00881335">
        <w:rPr>
          <w:i/>
          <w:iCs/>
        </w:rPr>
        <w:t xml:space="preserve">Der er voksende deltagelse i onsdagskapsejladserne. </w:t>
      </w:r>
    </w:p>
    <w:p w14:paraId="7CB053E3" w14:textId="77777777" w:rsidR="00ED282B" w:rsidRDefault="00ED282B" w:rsidP="00ED282B">
      <w:r>
        <w:t>6. Status og aftale om tidsplan for Indsatsområder</w:t>
      </w:r>
    </w:p>
    <w:p w14:paraId="4F963CCC" w14:textId="75AB3489" w:rsidR="001B310B" w:rsidRPr="004A37EA" w:rsidRDefault="00ED282B" w:rsidP="00ED282B">
      <w:pPr>
        <w:ind w:left="1304"/>
        <w:rPr>
          <w:i/>
          <w:iCs/>
        </w:rPr>
      </w:pPr>
      <w:r>
        <w:t xml:space="preserve">a. Forlængelse af lejekontrakt </w:t>
      </w:r>
      <w:r w:rsidR="001B310B">
        <w:t>på Ydernæs</w:t>
      </w:r>
      <w:r w:rsidR="004A37EA">
        <w:t xml:space="preserve">, </w:t>
      </w:r>
      <w:r w:rsidR="004A37EA">
        <w:rPr>
          <w:i/>
          <w:iCs/>
        </w:rPr>
        <w:t>TSN, der er intet nyt</w:t>
      </w:r>
    </w:p>
    <w:p w14:paraId="138F1F88" w14:textId="440B6048" w:rsidR="00ED282B" w:rsidRPr="004A37EA" w:rsidRDefault="001B310B" w:rsidP="00ED282B">
      <w:pPr>
        <w:ind w:left="1304"/>
        <w:rPr>
          <w:i/>
          <w:iCs/>
        </w:rPr>
      </w:pPr>
      <w:r>
        <w:lastRenderedPageBreak/>
        <w:t>b. U</w:t>
      </w:r>
      <w:r w:rsidR="00ED282B">
        <w:t>dvidelse af beddingspladsen på Ydernæs</w:t>
      </w:r>
      <w:r w:rsidR="004A37EA">
        <w:t xml:space="preserve">, </w:t>
      </w:r>
      <w:r w:rsidR="004A37EA">
        <w:rPr>
          <w:i/>
          <w:iCs/>
        </w:rPr>
        <w:t>TSN, der er intet nyt</w:t>
      </w:r>
    </w:p>
    <w:p w14:paraId="6CF4416E" w14:textId="3C6418DC" w:rsidR="001B310B" w:rsidRPr="004A37EA" w:rsidRDefault="001B310B" w:rsidP="00ED282B">
      <w:pPr>
        <w:ind w:left="1304"/>
        <w:rPr>
          <w:i/>
          <w:iCs/>
        </w:rPr>
      </w:pPr>
      <w:r>
        <w:t>c. Udflytning af erhvervshavnen</w:t>
      </w:r>
      <w:r w:rsidR="00CC4146">
        <w:t>. Skitse om fordeling af areal</w:t>
      </w:r>
      <w:r w:rsidR="004A37EA">
        <w:t xml:space="preserve">, </w:t>
      </w:r>
      <w:r w:rsidR="004A37EA">
        <w:rPr>
          <w:i/>
          <w:iCs/>
        </w:rPr>
        <w:t>TSN, der har efter mødet med SWEGO, blevet lagt en skitse op på Næstved havns hjemmeside.</w:t>
      </w:r>
    </w:p>
    <w:p w14:paraId="375E7D53" w14:textId="77777777" w:rsidR="00B05E47" w:rsidRDefault="001B310B" w:rsidP="00ED282B">
      <w:pPr>
        <w:ind w:left="1304"/>
      </w:pPr>
      <w:r>
        <w:t>d.</w:t>
      </w:r>
      <w:r w:rsidR="00ED282B">
        <w:t xml:space="preserve"> Indkøb, og udrulning af nyt regnskabssystem v/ Erik</w:t>
      </w:r>
    </w:p>
    <w:p w14:paraId="4C56458B" w14:textId="77777777" w:rsidR="00B05E47" w:rsidRDefault="004A37EA" w:rsidP="00ED282B">
      <w:pPr>
        <w:ind w:left="1304"/>
        <w:rPr>
          <w:i/>
          <w:iCs/>
          <w:color w:val="EE0000"/>
        </w:rPr>
      </w:pPr>
      <w:r>
        <w:rPr>
          <w:i/>
          <w:iCs/>
        </w:rPr>
        <w:t xml:space="preserve">EH, overordnet går det godt </w:t>
      </w:r>
      <w:r w:rsidR="0063429D">
        <w:rPr>
          <w:i/>
          <w:iCs/>
        </w:rPr>
        <w:t>–</w:t>
      </w:r>
      <w:r>
        <w:rPr>
          <w:i/>
          <w:iCs/>
        </w:rPr>
        <w:t xml:space="preserve"> </w:t>
      </w:r>
      <w:r w:rsidR="0063429D">
        <w:rPr>
          <w:i/>
          <w:iCs/>
        </w:rPr>
        <w:t>vi er startet op med plads/medlemslister. Kran og Beddingspladsen er også kommet med. Det har indtil nu været en succes. Det der skal ske nu, er at økonomisystemet skal op og køre. Inderhavnen</w:t>
      </w:r>
      <w:r w:rsidR="00B05E47">
        <w:rPr>
          <w:i/>
          <w:iCs/>
        </w:rPr>
        <w:t xml:space="preserve">s </w:t>
      </w:r>
      <w:r w:rsidR="00AE6A41" w:rsidRPr="00B05E47">
        <w:rPr>
          <w:i/>
          <w:iCs/>
        </w:rPr>
        <w:t xml:space="preserve">bestyrelse </w:t>
      </w:r>
      <w:r w:rsidR="00B05E47" w:rsidRPr="00B05E47">
        <w:rPr>
          <w:i/>
          <w:iCs/>
        </w:rPr>
        <w:t xml:space="preserve">har for nuværende </w:t>
      </w:r>
      <w:r w:rsidR="0063429D" w:rsidRPr="00B05E47">
        <w:rPr>
          <w:i/>
          <w:iCs/>
        </w:rPr>
        <w:t xml:space="preserve">ikke </w:t>
      </w:r>
      <w:r w:rsidR="00AE6A41" w:rsidRPr="00B05E47">
        <w:rPr>
          <w:i/>
          <w:iCs/>
        </w:rPr>
        <w:t>set sig i stand til at efterleve kravene til implementeringen af det nye regnskabs system</w:t>
      </w:r>
      <w:r w:rsidR="0063429D" w:rsidRPr="00B05E47">
        <w:rPr>
          <w:i/>
          <w:iCs/>
        </w:rPr>
        <w:t xml:space="preserve">. Der har været en del dialog </w:t>
      </w:r>
      <w:r w:rsidR="00B05E47" w:rsidRPr="00B05E47">
        <w:rPr>
          <w:i/>
          <w:iCs/>
        </w:rPr>
        <w:t xml:space="preserve">i forsøget på at finde en løsning. </w:t>
      </w:r>
      <w:r w:rsidR="004C3BF1" w:rsidRPr="00B05E47">
        <w:rPr>
          <w:i/>
          <w:iCs/>
        </w:rPr>
        <w:t xml:space="preserve">HB har besluttet at give </w:t>
      </w:r>
      <w:r w:rsidR="00B05E47" w:rsidRPr="00B05E47">
        <w:rPr>
          <w:i/>
          <w:iCs/>
        </w:rPr>
        <w:t>Inderhavnen e</w:t>
      </w:r>
      <w:r w:rsidR="004C3BF1" w:rsidRPr="00B05E47">
        <w:rPr>
          <w:i/>
          <w:iCs/>
        </w:rPr>
        <w:t>n midlertidig dispensation</w:t>
      </w:r>
      <w:r w:rsidR="00B05E47" w:rsidRPr="00B05E47">
        <w:rPr>
          <w:i/>
          <w:iCs/>
        </w:rPr>
        <w:t>.</w:t>
      </w:r>
    </w:p>
    <w:p w14:paraId="550A3DFF" w14:textId="77777777" w:rsidR="00B05E47" w:rsidRDefault="001B310B" w:rsidP="00ED282B">
      <w:pPr>
        <w:ind w:left="1304"/>
      </w:pPr>
      <w:r>
        <w:t>e</w:t>
      </w:r>
      <w:r w:rsidR="00ED282B">
        <w:t xml:space="preserve">. </w:t>
      </w:r>
      <w:r>
        <w:t>Status på r</w:t>
      </w:r>
      <w:r w:rsidR="00ED282B">
        <w:t>evision af bådpladser/andelsbevis v/ Carsten, Jesper</w:t>
      </w:r>
      <w:r>
        <w:t xml:space="preserve"> og </w:t>
      </w:r>
      <w:r w:rsidR="00ED282B">
        <w:t>Torben</w:t>
      </w:r>
      <w:r w:rsidR="00D822CF">
        <w:t>, no</w:t>
      </w:r>
      <w:r w:rsidR="00E444BD">
        <w:t xml:space="preserve">tat fra </w:t>
      </w:r>
      <w:r w:rsidR="00AD7187">
        <w:t>møde 20250902</w:t>
      </w:r>
      <w:r w:rsidR="00AE6A41">
        <w:t xml:space="preserve">, </w:t>
      </w:r>
    </w:p>
    <w:p w14:paraId="4BDBAA27" w14:textId="77777777" w:rsidR="00B05E47" w:rsidRDefault="00AE6A41" w:rsidP="00ED282B">
      <w:pPr>
        <w:ind w:left="1304"/>
        <w:rPr>
          <w:i/>
          <w:iCs/>
        </w:rPr>
      </w:pPr>
      <w:r>
        <w:rPr>
          <w:i/>
          <w:iCs/>
        </w:rPr>
        <w:t xml:space="preserve">TSN, oplyser at det i store træk er gået meget godt, men der har i hver afdeling været nogle enkelte </w:t>
      </w:r>
      <w:r w:rsidR="00B05E47">
        <w:rPr>
          <w:i/>
          <w:iCs/>
        </w:rPr>
        <w:t xml:space="preserve">medlemmer </w:t>
      </w:r>
      <w:r>
        <w:rPr>
          <w:i/>
          <w:iCs/>
        </w:rPr>
        <w:t xml:space="preserve">som ikke ønskede at </w:t>
      </w:r>
      <w:r w:rsidR="00B05E47">
        <w:rPr>
          <w:i/>
          <w:iCs/>
        </w:rPr>
        <w:t xml:space="preserve">medvirke til ajourføring af kontaktoplysningerne. </w:t>
      </w:r>
    </w:p>
    <w:p w14:paraId="3D2A957B" w14:textId="28B49420" w:rsidR="00AA6521" w:rsidRDefault="00AA6521" w:rsidP="00ED282B">
      <w:pPr>
        <w:ind w:left="1304"/>
        <w:rPr>
          <w:i/>
          <w:iCs/>
        </w:rPr>
      </w:pPr>
      <w:r>
        <w:rPr>
          <w:i/>
          <w:iCs/>
        </w:rPr>
        <w:t xml:space="preserve">Revisionen har afdækket en forskellig praksis i de tre havne om håndtering og brug af venteliste og fritstillede pladser. HB arbejder videre med en anbefaling fra en tværgående arbejdsgruppe om, hvordan klubben kan fastholde overblikket og skabe ens praksis. Anbefalingen er bl.a. at der på alle klubbåde </w:t>
      </w:r>
      <w:r w:rsidR="00E70E57">
        <w:rPr>
          <w:i/>
          <w:iCs/>
        </w:rPr>
        <w:t>– udover årsmærke - får</w:t>
      </w:r>
      <w:r>
        <w:rPr>
          <w:i/>
          <w:iCs/>
        </w:rPr>
        <w:t xml:space="preserve"> en tydelig indikations af medlemsnummer. Derudover anbefales en praksis hvor der pålægges en ”bøde” hvis medlemmet ikke har hentet sit årsmærke inden en given dato. </w:t>
      </w:r>
      <w:r w:rsidR="00E70E57">
        <w:rPr>
          <w:i/>
          <w:iCs/>
        </w:rPr>
        <w:t>Ikke-afmærkede både skal håndteres som gæstesejlere</w:t>
      </w:r>
    </w:p>
    <w:p w14:paraId="0D7B40E7" w14:textId="77777777" w:rsidR="00E70E57" w:rsidRDefault="001B310B" w:rsidP="00ED282B">
      <w:pPr>
        <w:ind w:left="1304"/>
      </w:pPr>
      <w:r>
        <w:t>f</w:t>
      </w:r>
      <w:r w:rsidR="00ED282B">
        <w:t>. Kommunikation til medlemmerne, herunder fælles nyhedsbreve</w:t>
      </w:r>
      <w:r w:rsidR="003E3941">
        <w:t xml:space="preserve"> v/</w:t>
      </w:r>
      <w:r w:rsidR="00ED282B">
        <w:t xml:space="preserve"> Carsten og Torben</w:t>
      </w:r>
      <w:r w:rsidR="00E70E57">
        <w:t>.</w:t>
      </w:r>
    </w:p>
    <w:p w14:paraId="18FEEFA9" w14:textId="5557A15D" w:rsidR="00ED282B" w:rsidRDefault="00E55E39" w:rsidP="00ED282B">
      <w:pPr>
        <w:ind w:left="1304"/>
      </w:pPr>
      <w:r>
        <w:rPr>
          <w:i/>
          <w:iCs/>
        </w:rPr>
        <w:t xml:space="preserve">TSN </w:t>
      </w:r>
      <w:r w:rsidR="0034727F">
        <w:rPr>
          <w:i/>
          <w:iCs/>
        </w:rPr>
        <w:t xml:space="preserve">vil </w:t>
      </w:r>
      <w:proofErr w:type="gramStart"/>
      <w:r>
        <w:rPr>
          <w:i/>
          <w:iCs/>
        </w:rPr>
        <w:t>tage kontakt til</w:t>
      </w:r>
      <w:proofErr w:type="gramEnd"/>
      <w:r>
        <w:rPr>
          <w:i/>
          <w:iCs/>
        </w:rPr>
        <w:t xml:space="preserve"> CET, så der laves en struktur</w:t>
      </w:r>
      <w:r w:rsidR="00ED282B">
        <w:t xml:space="preserve"> </w:t>
      </w:r>
    </w:p>
    <w:p w14:paraId="30EFA528" w14:textId="77777777" w:rsidR="00E70E57" w:rsidRDefault="001B310B" w:rsidP="00ED282B">
      <w:pPr>
        <w:ind w:left="1304"/>
      </w:pPr>
      <w:r>
        <w:t>g</w:t>
      </w:r>
      <w:r w:rsidR="00ED282B">
        <w:t>. Revision af vedtægterne v/ Torben, Carsten og Kenneth</w:t>
      </w:r>
      <w:r w:rsidR="00E55E39">
        <w:rPr>
          <w:i/>
          <w:iCs/>
        </w:rPr>
        <w:t>,</w:t>
      </w:r>
      <w:r w:rsidR="00E55E39">
        <w:t xml:space="preserve"> Jesper</w:t>
      </w:r>
      <w:r w:rsidR="00E70E57">
        <w:t>.</w:t>
      </w:r>
    </w:p>
    <w:p w14:paraId="1ED5B457" w14:textId="2EE94B1C" w:rsidR="00ED282B" w:rsidRPr="00E55E39" w:rsidRDefault="00E55E39" w:rsidP="00ED282B">
      <w:pPr>
        <w:ind w:left="1304"/>
        <w:rPr>
          <w:i/>
          <w:iCs/>
        </w:rPr>
      </w:pPr>
      <w:r>
        <w:rPr>
          <w:i/>
          <w:iCs/>
        </w:rPr>
        <w:t>TSN tager initiativ til et møde</w:t>
      </w:r>
    </w:p>
    <w:p w14:paraId="0EE94000" w14:textId="27875138" w:rsidR="00ED282B" w:rsidRDefault="001B310B" w:rsidP="00ED282B">
      <w:pPr>
        <w:ind w:left="1304"/>
      </w:pPr>
      <w:r>
        <w:t>h</w:t>
      </w:r>
      <w:r w:rsidR="00ED282B">
        <w:t xml:space="preserve">. Fokus på Sejlklubbens samarbejde på tværs af afdelingerne, herunder </w:t>
      </w:r>
    </w:p>
    <w:p w14:paraId="2548F833" w14:textId="77777777" w:rsidR="00ED282B" w:rsidRDefault="00ED282B" w:rsidP="00ED282B">
      <w:pPr>
        <w:ind w:left="1304"/>
      </w:pPr>
      <w:r>
        <w:t xml:space="preserve">opfølgning på de igangsatte tiltag med fælles bestyrelsesmøder og udvalg, v/ </w:t>
      </w:r>
    </w:p>
    <w:p w14:paraId="0837B4E3" w14:textId="77777777" w:rsidR="00E70E57" w:rsidRDefault="00ED282B" w:rsidP="00ED282B">
      <w:pPr>
        <w:ind w:left="1304"/>
      </w:pPr>
      <w:r>
        <w:t>Torben, Kim, Carsten og Jesper</w:t>
      </w:r>
      <w:r w:rsidR="00E74AB9">
        <w:t>. Planlægning af Fællesmødet den 17/11 2025</w:t>
      </w:r>
      <w:r w:rsidR="00E2280E">
        <w:t>, input til temaer</w:t>
      </w:r>
      <w:r w:rsidR="00E70E57">
        <w:t>.</w:t>
      </w:r>
    </w:p>
    <w:p w14:paraId="7B6678D7" w14:textId="4A0ABD30" w:rsidR="00ED282B" w:rsidRPr="0034727F" w:rsidRDefault="0034727F" w:rsidP="00ED282B">
      <w:pPr>
        <w:ind w:left="1304"/>
        <w:rPr>
          <w:i/>
          <w:iCs/>
        </w:rPr>
      </w:pPr>
      <w:r>
        <w:rPr>
          <w:i/>
          <w:iCs/>
        </w:rPr>
        <w:t>TSN – udvalgene bliver også inviteret med. I Yderhavnens klubhus</w:t>
      </w:r>
    </w:p>
    <w:p w14:paraId="2536D8C7" w14:textId="76D76995" w:rsidR="00ED282B" w:rsidRDefault="001B310B" w:rsidP="00ED282B">
      <w:pPr>
        <w:ind w:left="1304"/>
      </w:pPr>
      <w:r>
        <w:lastRenderedPageBreak/>
        <w:t>i</w:t>
      </w:r>
      <w:r w:rsidR="00ED282B">
        <w:t xml:space="preserve">. Samarbejde med IH om løsning på tidsplan og finansiering af uddybning, </w:t>
      </w:r>
    </w:p>
    <w:p w14:paraId="3CE2D067" w14:textId="77777777" w:rsidR="00E70E57" w:rsidRDefault="00ED282B" w:rsidP="00ED282B">
      <w:pPr>
        <w:ind w:left="1304"/>
      </w:pPr>
      <w:r>
        <w:t>V/Torben, Søren og Karen-Sofie</w:t>
      </w:r>
      <w:r w:rsidR="00E70E57">
        <w:t>.</w:t>
      </w:r>
    </w:p>
    <w:p w14:paraId="442709C2" w14:textId="1AD273E4" w:rsidR="00ED282B" w:rsidRDefault="0034727F" w:rsidP="00ED282B">
      <w:pPr>
        <w:ind w:left="1304"/>
      </w:pPr>
      <w:r>
        <w:rPr>
          <w:i/>
          <w:iCs/>
        </w:rPr>
        <w:t>TSN – der har været taget kontakt til kommunen, som ikke kan hjælpe. De anbefaler at vi finder en konsulent eller rådgiver.</w:t>
      </w:r>
      <w:r>
        <w:t xml:space="preserve"> </w:t>
      </w:r>
      <w:r w:rsidR="00ED282B">
        <w:t xml:space="preserve"> </w:t>
      </w:r>
    </w:p>
    <w:p w14:paraId="7A744C85" w14:textId="77777777" w:rsidR="00E70E57" w:rsidRDefault="001B310B" w:rsidP="00ED282B">
      <w:pPr>
        <w:ind w:left="1304"/>
      </w:pPr>
      <w:r>
        <w:t>j</w:t>
      </w:r>
      <w:r w:rsidR="00ED282B">
        <w:t>. Ydermolen (tilhørende Næstved havn) ved Yderhavnen v/Christian og Torben</w:t>
      </w:r>
      <w:r w:rsidR="00E70E57">
        <w:t>.</w:t>
      </w:r>
    </w:p>
    <w:p w14:paraId="3CC96C0E" w14:textId="15CF0008" w:rsidR="00ED282B" w:rsidRDefault="0034727F" w:rsidP="00ED282B">
      <w:pPr>
        <w:ind w:left="1304"/>
      </w:pPr>
      <w:r>
        <w:rPr>
          <w:i/>
          <w:iCs/>
        </w:rPr>
        <w:t>TSN, intet nyt</w:t>
      </w:r>
      <w:r w:rsidR="00ED282B">
        <w:t xml:space="preserve"> </w:t>
      </w:r>
    </w:p>
    <w:p w14:paraId="17BDECBB" w14:textId="77777777" w:rsidR="00E70E57" w:rsidRDefault="005C1746" w:rsidP="00ED282B">
      <w:pPr>
        <w:ind w:left="1304"/>
      </w:pPr>
      <w:r>
        <w:t xml:space="preserve">k. </w:t>
      </w:r>
      <w:r w:rsidR="00681CF7">
        <w:t>synkronisering af fælleskalender og krankalender</w:t>
      </w:r>
      <w:r w:rsidR="00BD39B5">
        <w:t>. Tages op når der ses på ny hjemmesiden i 2026</w:t>
      </w:r>
      <w:r w:rsidR="00E70E57">
        <w:t>.</w:t>
      </w:r>
    </w:p>
    <w:p w14:paraId="49629081" w14:textId="728D1C43" w:rsidR="005C1746" w:rsidRPr="0034727F" w:rsidRDefault="0034727F" w:rsidP="00ED282B">
      <w:pPr>
        <w:ind w:left="1304"/>
        <w:rPr>
          <w:i/>
          <w:iCs/>
        </w:rPr>
      </w:pPr>
      <w:r>
        <w:rPr>
          <w:i/>
          <w:iCs/>
        </w:rPr>
        <w:t>intet nyt</w:t>
      </w:r>
    </w:p>
    <w:p w14:paraId="2BEA5A92" w14:textId="77777777" w:rsidR="00ED282B" w:rsidRDefault="00ED282B" w:rsidP="00ED282B">
      <w:r>
        <w:t xml:space="preserve">7. Aktiviteter </w:t>
      </w:r>
    </w:p>
    <w:p w14:paraId="58A1616A" w14:textId="4D760233" w:rsidR="00ED282B" w:rsidRDefault="00ED282B" w:rsidP="00ED282B">
      <w:pPr>
        <w:ind w:left="1304"/>
      </w:pPr>
      <w:r>
        <w:t>a. Fællesmøde den 17/11 2025</w:t>
      </w:r>
      <w:r w:rsidR="00AF5E67">
        <w:t xml:space="preserve">, se pkt. </w:t>
      </w:r>
      <w:r w:rsidR="009D0383">
        <w:t>6h</w:t>
      </w:r>
    </w:p>
    <w:p w14:paraId="5A880D3C" w14:textId="6F46CEAC" w:rsidR="00ED282B" w:rsidRDefault="00ED282B" w:rsidP="00ED282B">
      <w:pPr>
        <w:ind w:left="1304"/>
      </w:pPr>
      <w:r>
        <w:t>c. Standernedtagning i Kanalhavnen søndag 26/10-2025 kl. 14.00</w:t>
      </w:r>
      <w:r w:rsidR="00B667F7">
        <w:t>. Hvem kan repræsentere HB</w:t>
      </w:r>
      <w:r w:rsidR="00CA62E0">
        <w:t>?</w:t>
      </w:r>
      <w:r w:rsidR="00B667F7">
        <w:t xml:space="preserve"> Hverken </w:t>
      </w:r>
      <w:r w:rsidR="00865974">
        <w:t>Torben eller Carsten kan deltage</w:t>
      </w:r>
    </w:p>
    <w:p w14:paraId="307099C7" w14:textId="42668D2D" w:rsidR="00ED282B" w:rsidRDefault="00ED282B" w:rsidP="00ED282B">
      <w:pPr>
        <w:ind w:left="1304"/>
      </w:pPr>
      <w:r>
        <w:t>d. Julegløgg den 7/12-2025 kl. 14.00 i Kanalhavnen</w:t>
      </w:r>
    </w:p>
    <w:p w14:paraId="60DFCAC4" w14:textId="7FCDC747" w:rsidR="00ED282B" w:rsidRDefault="00ED282B" w:rsidP="00ED282B">
      <w:pPr>
        <w:ind w:left="1304"/>
      </w:pPr>
      <w:r>
        <w:t>e. Nytårskur den 4/1-2026 kl. 14.00 Inderhavnen</w:t>
      </w:r>
    </w:p>
    <w:p w14:paraId="7F3B34F8" w14:textId="7AEB46B4" w:rsidR="00ED282B" w:rsidRDefault="00ED282B" w:rsidP="00ED282B">
      <w:r>
        <w:t>8. Næste HB-møde den</w:t>
      </w:r>
      <w:r w:rsidR="003E3941">
        <w:t xml:space="preserve"> </w:t>
      </w:r>
      <w:r w:rsidR="00EE5C2A">
        <w:t xml:space="preserve">6. oktober </w:t>
      </w:r>
      <w:r>
        <w:t xml:space="preserve">kl. 19.00 </w:t>
      </w:r>
    </w:p>
    <w:p w14:paraId="0A4EE934" w14:textId="4B9690A8" w:rsidR="00CC6261" w:rsidRDefault="00ED282B" w:rsidP="00ED282B">
      <w:pPr>
        <w:rPr>
          <w:i/>
          <w:iCs/>
        </w:rPr>
      </w:pPr>
      <w:r>
        <w:t>9. Evt.</w:t>
      </w:r>
      <w:r w:rsidR="0034727F">
        <w:t xml:space="preserve">, </w:t>
      </w:r>
      <w:r w:rsidR="0034727F">
        <w:rPr>
          <w:i/>
          <w:iCs/>
        </w:rPr>
        <w:t>KL – spørg til kontrakten, da det har stor betydning for Kanalhavnen</w:t>
      </w:r>
      <w:r w:rsidR="00E70E57">
        <w:rPr>
          <w:i/>
          <w:iCs/>
        </w:rPr>
        <w:t>. TSN henviser til den orientering der er givet</w:t>
      </w:r>
    </w:p>
    <w:p w14:paraId="1A5F6907" w14:textId="77777777" w:rsidR="0034727F" w:rsidRDefault="0034727F" w:rsidP="00ED282B">
      <w:pPr>
        <w:rPr>
          <w:i/>
          <w:iCs/>
        </w:rPr>
      </w:pPr>
    </w:p>
    <w:p w14:paraId="75DE03C7" w14:textId="3227E2C5" w:rsidR="0034727F" w:rsidRPr="0034727F" w:rsidRDefault="0034727F" w:rsidP="00ED282B">
      <w:r>
        <w:t>Referent: Søren Svarrer</w:t>
      </w:r>
    </w:p>
    <w:sectPr w:rsidR="0034727F" w:rsidRPr="003472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1593B"/>
    <w:multiLevelType w:val="hybridMultilevel"/>
    <w:tmpl w:val="58147F1E"/>
    <w:lvl w:ilvl="0" w:tplc="0A5A6A4C">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7F604A48"/>
    <w:multiLevelType w:val="hybridMultilevel"/>
    <w:tmpl w:val="632882AA"/>
    <w:lvl w:ilvl="0" w:tplc="21AC3B96">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16cid:durableId="1828745166">
    <w:abstractNumId w:val="0"/>
  </w:num>
  <w:num w:numId="2" w16cid:durableId="79275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2B"/>
    <w:rsid w:val="00061C57"/>
    <w:rsid w:val="000B4546"/>
    <w:rsid w:val="000D1BAA"/>
    <w:rsid w:val="00114248"/>
    <w:rsid w:val="00136244"/>
    <w:rsid w:val="00147401"/>
    <w:rsid w:val="001772DC"/>
    <w:rsid w:val="00181BAA"/>
    <w:rsid w:val="001942FB"/>
    <w:rsid w:val="001B310B"/>
    <w:rsid w:val="001C6864"/>
    <w:rsid w:val="002638FB"/>
    <w:rsid w:val="002759FC"/>
    <w:rsid w:val="002A1CFF"/>
    <w:rsid w:val="002E09DF"/>
    <w:rsid w:val="0034727F"/>
    <w:rsid w:val="00370C8E"/>
    <w:rsid w:val="003722B7"/>
    <w:rsid w:val="003945B5"/>
    <w:rsid w:val="003B50AB"/>
    <w:rsid w:val="003D2F2D"/>
    <w:rsid w:val="003E3941"/>
    <w:rsid w:val="004A37EA"/>
    <w:rsid w:val="004B0F9E"/>
    <w:rsid w:val="004B0FB5"/>
    <w:rsid w:val="004C3BF1"/>
    <w:rsid w:val="004C4E56"/>
    <w:rsid w:val="00553DCF"/>
    <w:rsid w:val="00565B5E"/>
    <w:rsid w:val="00577281"/>
    <w:rsid w:val="005812AF"/>
    <w:rsid w:val="005C1746"/>
    <w:rsid w:val="005C3A27"/>
    <w:rsid w:val="005D55F0"/>
    <w:rsid w:val="005F20A7"/>
    <w:rsid w:val="0063429D"/>
    <w:rsid w:val="00680139"/>
    <w:rsid w:val="00681CF7"/>
    <w:rsid w:val="0069156B"/>
    <w:rsid w:val="00691844"/>
    <w:rsid w:val="006F5D10"/>
    <w:rsid w:val="006F6DE9"/>
    <w:rsid w:val="00741391"/>
    <w:rsid w:val="0077342B"/>
    <w:rsid w:val="007D472E"/>
    <w:rsid w:val="008240BC"/>
    <w:rsid w:val="00830877"/>
    <w:rsid w:val="00865974"/>
    <w:rsid w:val="00881335"/>
    <w:rsid w:val="00890D99"/>
    <w:rsid w:val="0089612B"/>
    <w:rsid w:val="008A42D7"/>
    <w:rsid w:val="008C3879"/>
    <w:rsid w:val="008D5420"/>
    <w:rsid w:val="0090559A"/>
    <w:rsid w:val="00923596"/>
    <w:rsid w:val="00977AB3"/>
    <w:rsid w:val="00997AC8"/>
    <w:rsid w:val="009A08B5"/>
    <w:rsid w:val="009D0383"/>
    <w:rsid w:val="00A20D6A"/>
    <w:rsid w:val="00A64511"/>
    <w:rsid w:val="00A962F0"/>
    <w:rsid w:val="00AA6521"/>
    <w:rsid w:val="00AD7187"/>
    <w:rsid w:val="00AE6A41"/>
    <w:rsid w:val="00AF5E67"/>
    <w:rsid w:val="00B05E47"/>
    <w:rsid w:val="00B308DA"/>
    <w:rsid w:val="00B367AD"/>
    <w:rsid w:val="00B667F7"/>
    <w:rsid w:val="00B85D53"/>
    <w:rsid w:val="00BD39B5"/>
    <w:rsid w:val="00BF3DC6"/>
    <w:rsid w:val="00C31454"/>
    <w:rsid w:val="00C369DE"/>
    <w:rsid w:val="00CA62E0"/>
    <w:rsid w:val="00CC4146"/>
    <w:rsid w:val="00CC6261"/>
    <w:rsid w:val="00D12740"/>
    <w:rsid w:val="00D55067"/>
    <w:rsid w:val="00D61597"/>
    <w:rsid w:val="00D822CF"/>
    <w:rsid w:val="00D950AF"/>
    <w:rsid w:val="00DA2835"/>
    <w:rsid w:val="00DC5C3F"/>
    <w:rsid w:val="00E1316F"/>
    <w:rsid w:val="00E2280E"/>
    <w:rsid w:val="00E444BD"/>
    <w:rsid w:val="00E544B8"/>
    <w:rsid w:val="00E55E39"/>
    <w:rsid w:val="00E70E57"/>
    <w:rsid w:val="00E74AB9"/>
    <w:rsid w:val="00E8737D"/>
    <w:rsid w:val="00ED282B"/>
    <w:rsid w:val="00EE217A"/>
    <w:rsid w:val="00EE5C2A"/>
    <w:rsid w:val="00EF3525"/>
    <w:rsid w:val="00F21F47"/>
    <w:rsid w:val="00F33F7F"/>
    <w:rsid w:val="00F7261D"/>
    <w:rsid w:val="00F81C1A"/>
    <w:rsid w:val="00FE4CD1"/>
    <w:rsid w:val="00FF64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114A"/>
  <w15:chartTrackingRefBased/>
  <w15:docId w15:val="{B255B7D9-D868-438A-B731-91D3B299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D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D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D282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D282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282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282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282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282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282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ED282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D282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D282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D282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D282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D282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D282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D282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D282B"/>
    <w:rPr>
      <w:rFonts w:eastAsiaTheme="majorEastAsia" w:cstheme="majorBidi"/>
      <w:color w:val="272727" w:themeColor="text1" w:themeTint="D8"/>
    </w:rPr>
  </w:style>
  <w:style w:type="paragraph" w:styleId="Titel">
    <w:name w:val="Title"/>
    <w:basedOn w:val="Normal"/>
    <w:next w:val="Normal"/>
    <w:link w:val="TitelTegn"/>
    <w:uiPriority w:val="10"/>
    <w:qFormat/>
    <w:rsid w:val="00ED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D282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D282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D282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D282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D282B"/>
    <w:rPr>
      <w:i/>
      <w:iCs/>
      <w:color w:val="404040" w:themeColor="text1" w:themeTint="BF"/>
    </w:rPr>
  </w:style>
  <w:style w:type="paragraph" w:styleId="Listeafsnit">
    <w:name w:val="List Paragraph"/>
    <w:basedOn w:val="Normal"/>
    <w:uiPriority w:val="34"/>
    <w:qFormat/>
    <w:rsid w:val="00ED282B"/>
    <w:pPr>
      <w:ind w:left="720"/>
      <w:contextualSpacing/>
    </w:pPr>
  </w:style>
  <w:style w:type="character" w:styleId="Kraftigfremhvning">
    <w:name w:val="Intense Emphasis"/>
    <w:basedOn w:val="Standardskrifttypeiafsnit"/>
    <w:uiPriority w:val="21"/>
    <w:qFormat/>
    <w:rsid w:val="00ED282B"/>
    <w:rPr>
      <w:i/>
      <w:iCs/>
      <w:color w:val="0F4761" w:themeColor="accent1" w:themeShade="BF"/>
    </w:rPr>
  </w:style>
  <w:style w:type="paragraph" w:styleId="Strktcitat">
    <w:name w:val="Intense Quote"/>
    <w:basedOn w:val="Normal"/>
    <w:next w:val="Normal"/>
    <w:link w:val="StrktcitatTegn"/>
    <w:uiPriority w:val="30"/>
    <w:qFormat/>
    <w:rsid w:val="00ED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D282B"/>
    <w:rPr>
      <w:i/>
      <w:iCs/>
      <w:color w:val="0F4761" w:themeColor="accent1" w:themeShade="BF"/>
    </w:rPr>
  </w:style>
  <w:style w:type="character" w:styleId="Kraftighenvisning">
    <w:name w:val="Intense Reference"/>
    <w:basedOn w:val="Standardskrifttypeiafsnit"/>
    <w:uiPriority w:val="32"/>
    <w:qFormat/>
    <w:rsid w:val="00ED2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CA5509A7C71D4EAFC89B5F8EAA35EE" ma:contentTypeVersion="13" ma:contentTypeDescription="Opret et nyt dokument." ma:contentTypeScope="" ma:versionID="7c84961896ee03bc30fda7a66035f8eb">
  <xsd:schema xmlns:xsd="http://www.w3.org/2001/XMLSchema" xmlns:xs="http://www.w3.org/2001/XMLSchema" xmlns:p="http://schemas.microsoft.com/office/2006/metadata/properties" xmlns:ns2="0586b123-f976-4ee8-8c9e-b73a5bdc5936" xmlns:ns3="0d63b57c-d996-4e54-9906-20fd9b0505f5" targetNamespace="http://schemas.microsoft.com/office/2006/metadata/properties" ma:root="true" ma:fieldsID="243ec6c38bce5a41a71aaec8f1125769" ns2:_="" ns3:_="">
    <xsd:import namespace="0586b123-f976-4ee8-8c9e-b73a5bdc5936"/>
    <xsd:import namespace="0d63b57c-d996-4e54-9906-20fd9b0505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b123-f976-4ee8-8c9e-b73a5bdc59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058b4520-5b82-42d7-b114-ec5fb2bf5c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b57c-d996-4e54-9906-20fd9b0505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23c6a4-eeb4-470f-9291-e80443a8d239}" ma:internalName="TaxCatchAll" ma:showField="CatchAllData" ma:web="0d63b57c-d996-4e54-9906-20fd9b0505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3b57c-d996-4e54-9906-20fd9b0505f5" xsi:nil="true"/>
    <lcf76f155ced4ddcb4097134ff3c332f xmlns="0586b123-f976-4ee8-8c9e-b73a5bdc59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D56D6-8054-4BD4-A735-9B30B296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b123-f976-4ee8-8c9e-b73a5bdc5936"/>
    <ds:schemaRef ds:uri="0d63b57c-d996-4e54-9906-20fd9b05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D379C-907C-4669-9FB2-D68E5A187C1B}">
  <ds:schemaRefs>
    <ds:schemaRef ds:uri="http://schemas.microsoft.com/office/2006/metadata/properties"/>
    <ds:schemaRef ds:uri="http://schemas.microsoft.com/office/infopath/2007/PartnerControls"/>
    <ds:schemaRef ds:uri="0d63b57c-d996-4e54-9906-20fd9b0505f5"/>
    <ds:schemaRef ds:uri="0586b123-f976-4ee8-8c9e-b73a5bdc5936"/>
  </ds:schemaRefs>
</ds:datastoreItem>
</file>

<file path=customXml/itemProps3.xml><?xml version="1.0" encoding="utf-8"?>
<ds:datastoreItem xmlns:ds="http://schemas.openxmlformats.org/officeDocument/2006/customXml" ds:itemID="{F84E8640-1DC2-4852-987C-1EC01ADB9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1304</Words>
  <Characters>7956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Søndergaard Nielsen</dc:creator>
  <cp:keywords/>
  <dc:description/>
  <cp:lastModifiedBy>Torben Nielsen</cp:lastModifiedBy>
  <cp:revision>3</cp:revision>
  <dcterms:created xsi:type="dcterms:W3CDTF">2025-09-10T12:41:00Z</dcterms:created>
  <dcterms:modified xsi:type="dcterms:W3CDTF">2025-09-10T12:41:00Z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0x01010019CA5509A7C71D4EAFC89B5F8EAA35EE</vt:lpwstr>
  </property>
  <property fmtid="{D5CDD505-2E9C-101B-9397-08002B2CF9AE}" pid="3" name="MediaServiceImageTags">
    <vt:lpwstr/>
  </property>
</Properties>
</file>